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C0332" w14:textId="77777777" w:rsidR="00EA7F67" w:rsidRPr="00971D04" w:rsidRDefault="00EA7F67" w:rsidP="00B97FA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margin" w:tblpXSpec="right" w:tblpY="202"/>
        <w:tblW w:w="2977" w:type="dxa"/>
        <w:tblLook w:val="04A0" w:firstRow="1" w:lastRow="0" w:firstColumn="1" w:lastColumn="0" w:noHBand="0" w:noVBand="1"/>
      </w:tblPr>
      <w:tblGrid>
        <w:gridCol w:w="1418"/>
        <w:gridCol w:w="1559"/>
      </w:tblGrid>
      <w:tr w:rsidR="003A050A" w:rsidRPr="00E22F36" w14:paraId="5B2839F2" w14:textId="77777777" w:rsidTr="00DE1B9A">
        <w:tc>
          <w:tcPr>
            <w:tcW w:w="1418" w:type="dxa"/>
          </w:tcPr>
          <w:p w14:paraId="4EC1C6C4" w14:textId="77777777" w:rsidR="003A050A" w:rsidRPr="00E22F36" w:rsidRDefault="003A050A" w:rsidP="00DE1B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記録者</w:t>
            </w:r>
          </w:p>
        </w:tc>
        <w:tc>
          <w:tcPr>
            <w:tcW w:w="1559" w:type="dxa"/>
          </w:tcPr>
          <w:p w14:paraId="7AF3198D" w14:textId="77777777" w:rsidR="003A050A" w:rsidRPr="00E22F36" w:rsidRDefault="003A050A" w:rsidP="00DE1B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確認者</w:t>
            </w:r>
          </w:p>
        </w:tc>
      </w:tr>
      <w:tr w:rsidR="003A050A" w:rsidRPr="00E22F36" w14:paraId="77E2010A" w14:textId="77777777" w:rsidTr="00DE1B9A">
        <w:tc>
          <w:tcPr>
            <w:tcW w:w="1418" w:type="dxa"/>
          </w:tcPr>
          <w:p w14:paraId="3143DF58" w14:textId="77777777" w:rsidR="003A050A" w:rsidRPr="00E22F36" w:rsidRDefault="003A050A" w:rsidP="00DE1B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14:paraId="13DBF210" w14:textId="77777777" w:rsidR="003A050A" w:rsidRPr="00E22F36" w:rsidRDefault="003A050A" w:rsidP="00DE1B9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44EC36F" w14:textId="77777777" w:rsidR="003A050A" w:rsidRPr="00E22F36" w:rsidRDefault="007B5D29" w:rsidP="003A050A">
      <w:pPr>
        <w:widowControl/>
        <w:jc w:val="lef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6B5E85D" wp14:editId="6BA024CE">
                <wp:simplePos x="0" y="0"/>
                <wp:positionH relativeFrom="column">
                  <wp:posOffset>-20320</wp:posOffset>
                </wp:positionH>
                <wp:positionV relativeFrom="paragraph">
                  <wp:posOffset>-328930</wp:posOffset>
                </wp:positionV>
                <wp:extent cx="815009" cy="377687"/>
                <wp:effectExtent l="0" t="0" r="4445" b="381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9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21BDC" w14:textId="57CC8121" w:rsidR="00725832" w:rsidRPr="001126A1" w:rsidRDefault="00725832" w:rsidP="003A050A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5E85D" id="テキスト ボックス 43" o:spid="_x0000_s1051" type="#_x0000_t202" style="position:absolute;margin-left:-1.6pt;margin-top:-25.9pt;width:64.15pt;height:29.7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" fillcolor="white [3201]" stroked="f" strokeweight=".5pt">
                <v:textbox>
                  <w:txbxContent>
                    <w:p w14:paraId="6D021BDC" w14:textId="57CC8121" w:rsidR="00725832" w:rsidRPr="001126A1" w:rsidRDefault="00725832" w:rsidP="003A050A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3A050A">
        <w:rPr>
          <w:rFonts w:ascii="ＭＳ ゴシック" w:eastAsia="ＭＳ ゴシック" w:hAnsi="ＭＳ ゴシック" w:hint="eastAsia"/>
          <w:sz w:val="32"/>
        </w:rPr>
        <w:t>食肉処理施設チェック</w:t>
      </w:r>
      <w:r w:rsidR="003A050A" w:rsidRPr="00E22F36">
        <w:rPr>
          <w:rFonts w:ascii="ＭＳ ゴシック" w:eastAsia="ＭＳ ゴシック" w:hAnsi="ＭＳ ゴシック" w:hint="eastAsia"/>
          <w:sz w:val="32"/>
        </w:rPr>
        <w:t>表</w:t>
      </w:r>
    </w:p>
    <w:p w14:paraId="4CAC5B41" w14:textId="77777777" w:rsidR="003A050A" w:rsidRPr="00E22F36" w:rsidRDefault="003A050A" w:rsidP="003A050A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（1か月ごとに実施）</w:t>
      </w:r>
    </w:p>
    <w:p w14:paraId="0B35B5F7" w14:textId="77777777" w:rsidR="003A050A" w:rsidRPr="00E22F36" w:rsidRDefault="003A050A" w:rsidP="003A050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E22F36">
        <w:rPr>
          <w:rFonts w:ascii="ＭＳ ゴシック" w:eastAsia="ＭＳ ゴシック" w:hAnsi="ＭＳ ゴシック" w:hint="eastAsia"/>
          <w:sz w:val="24"/>
        </w:rPr>
        <w:t>点検日：令和　　年　　月　　日</w:t>
      </w:r>
    </w:p>
    <w:p w14:paraId="2692870B" w14:textId="77777777" w:rsidR="003A050A" w:rsidRPr="00800945" w:rsidRDefault="003A050A" w:rsidP="003A050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5"/>
        <w:gridCol w:w="7450"/>
        <w:gridCol w:w="1431"/>
      </w:tblGrid>
      <w:tr w:rsidR="003A050A" w14:paraId="45CC5807" w14:textId="77777777" w:rsidTr="00DE1B9A">
        <w:tc>
          <w:tcPr>
            <w:tcW w:w="439" w:type="pct"/>
          </w:tcPr>
          <w:p w14:paraId="5E538151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26" w:type="pct"/>
          </w:tcPr>
          <w:p w14:paraId="4494F5D7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点検項目</w:t>
            </w:r>
          </w:p>
        </w:tc>
        <w:tc>
          <w:tcPr>
            <w:tcW w:w="735" w:type="pct"/>
          </w:tcPr>
          <w:p w14:paraId="21A804C9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点検結果</w:t>
            </w:r>
          </w:p>
        </w:tc>
      </w:tr>
      <w:tr w:rsidR="003A050A" w14:paraId="52DBD1BA" w14:textId="77777777" w:rsidTr="00DE1B9A">
        <w:trPr>
          <w:trHeight w:val="720"/>
        </w:trPr>
        <w:tc>
          <w:tcPr>
            <w:tcW w:w="439" w:type="pct"/>
          </w:tcPr>
          <w:p w14:paraId="4B59E98C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826" w:type="pct"/>
          </w:tcPr>
          <w:p w14:paraId="53617401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巡回点検の結果、ねずみや昆虫の発生はありませんか。</w:t>
            </w:r>
          </w:p>
        </w:tc>
        <w:tc>
          <w:tcPr>
            <w:tcW w:w="735" w:type="pct"/>
          </w:tcPr>
          <w:p w14:paraId="5CAC2387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570F4EFC" w14:textId="77777777" w:rsidTr="00DE1B9A">
        <w:trPr>
          <w:trHeight w:val="720"/>
        </w:trPr>
        <w:tc>
          <w:tcPr>
            <w:tcW w:w="439" w:type="pct"/>
          </w:tcPr>
          <w:p w14:paraId="5609A4AF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826" w:type="pct"/>
          </w:tcPr>
          <w:p w14:paraId="4AFFBECA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ねずみや昆虫の駆除は半年以内に実施され、その記録が一年以上保存されていますか。</w:t>
            </w:r>
          </w:p>
        </w:tc>
        <w:tc>
          <w:tcPr>
            <w:tcW w:w="735" w:type="pct"/>
          </w:tcPr>
          <w:p w14:paraId="504736D4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2A2CBD41" w14:textId="77777777" w:rsidTr="00DE1B9A">
        <w:trPr>
          <w:trHeight w:val="720"/>
        </w:trPr>
        <w:tc>
          <w:tcPr>
            <w:tcW w:w="439" w:type="pct"/>
          </w:tcPr>
          <w:p w14:paraId="01560FF0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826" w:type="pct"/>
          </w:tcPr>
          <w:p w14:paraId="5DAE1D5D" w14:textId="04D4B5D2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汚染区</w:t>
            </w:r>
            <w:r w:rsidR="00416685">
              <w:rPr>
                <w:rFonts w:ascii="ＭＳ ゴシック" w:eastAsia="ＭＳ ゴシック" w:hAnsi="ＭＳ ゴシック" w:hint="eastAsia"/>
                <w:sz w:val="24"/>
              </w:rPr>
              <w:t>域、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清潔区域が明確に区分されていますか。</w:t>
            </w:r>
          </w:p>
        </w:tc>
        <w:tc>
          <w:tcPr>
            <w:tcW w:w="735" w:type="pct"/>
          </w:tcPr>
          <w:p w14:paraId="7BA954F2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3BA6652B" w14:textId="77777777" w:rsidTr="00DE1B9A">
        <w:trPr>
          <w:trHeight w:val="720"/>
        </w:trPr>
        <w:tc>
          <w:tcPr>
            <w:tcW w:w="439" w:type="pct"/>
          </w:tcPr>
          <w:p w14:paraId="11652B7A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826" w:type="pct"/>
          </w:tcPr>
          <w:p w14:paraId="71419805" w14:textId="77777777" w:rsidR="003A050A" w:rsidRDefault="007B5D29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各作業区域の入</w:t>
            </w:r>
            <w:r w:rsidR="003A050A">
              <w:rPr>
                <w:rFonts w:ascii="ＭＳ ゴシック" w:eastAsia="ＭＳ ゴシック" w:hAnsi="ＭＳ ゴシック" w:hint="eastAsia"/>
                <w:sz w:val="24"/>
              </w:rPr>
              <w:t>口手前に手洗い設備、履物の消毒施設（履物の交換が困難な場合）が設置されていますか。</w:t>
            </w:r>
          </w:p>
        </w:tc>
        <w:tc>
          <w:tcPr>
            <w:tcW w:w="735" w:type="pct"/>
          </w:tcPr>
          <w:p w14:paraId="7C71FA90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44EA4806" w14:textId="77777777" w:rsidTr="00DE1B9A">
        <w:trPr>
          <w:trHeight w:val="720"/>
        </w:trPr>
        <w:tc>
          <w:tcPr>
            <w:tcW w:w="439" w:type="pct"/>
          </w:tcPr>
          <w:p w14:paraId="7983EA06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826" w:type="pct"/>
          </w:tcPr>
          <w:p w14:paraId="54B5EC5A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作業台は用途別に相互汚染しないように設置されていますか。</w:t>
            </w:r>
          </w:p>
        </w:tc>
        <w:tc>
          <w:tcPr>
            <w:tcW w:w="735" w:type="pct"/>
          </w:tcPr>
          <w:p w14:paraId="6239226B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0C9C2201" w14:textId="77777777" w:rsidTr="00DE1B9A">
        <w:trPr>
          <w:trHeight w:val="720"/>
        </w:trPr>
        <w:tc>
          <w:tcPr>
            <w:tcW w:w="439" w:type="pct"/>
          </w:tcPr>
          <w:p w14:paraId="6AD9F042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3826" w:type="pct"/>
          </w:tcPr>
          <w:p w14:paraId="45E30B43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排水口は排水が飛散しない構造になっていますか。</w:t>
            </w:r>
          </w:p>
        </w:tc>
        <w:tc>
          <w:tcPr>
            <w:tcW w:w="735" w:type="pct"/>
          </w:tcPr>
          <w:p w14:paraId="3233E9C6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6CA60E5B" w14:textId="77777777" w:rsidTr="00DE1B9A">
        <w:trPr>
          <w:trHeight w:val="720"/>
        </w:trPr>
        <w:tc>
          <w:tcPr>
            <w:tcW w:w="439" w:type="pct"/>
          </w:tcPr>
          <w:p w14:paraId="5CD1485E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826" w:type="pct"/>
          </w:tcPr>
          <w:p w14:paraId="63D22D57" w14:textId="77777777" w:rsidR="003A050A" w:rsidRDefault="007B5D29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全ての移動性の器具、容器等を衛生的に保管するための設備が設</w:t>
            </w:r>
            <w:r w:rsidR="003A050A">
              <w:rPr>
                <w:rFonts w:ascii="ＭＳ ゴシック" w:eastAsia="ＭＳ ゴシック" w:hAnsi="ＭＳ ゴシック" w:hint="eastAsia"/>
                <w:sz w:val="24"/>
              </w:rPr>
              <w:t>けられていますか。</w:t>
            </w:r>
          </w:p>
        </w:tc>
        <w:tc>
          <w:tcPr>
            <w:tcW w:w="735" w:type="pct"/>
          </w:tcPr>
          <w:p w14:paraId="112251BA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25A645DE" w14:textId="77777777" w:rsidTr="00DE1B9A">
        <w:trPr>
          <w:trHeight w:val="720"/>
        </w:trPr>
        <w:tc>
          <w:tcPr>
            <w:tcW w:w="439" w:type="pct"/>
          </w:tcPr>
          <w:p w14:paraId="3981A555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3826" w:type="pct"/>
          </w:tcPr>
          <w:p w14:paraId="3DB0737D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トイレには、専用の手洗い設備、専用の履物が備えられていますか。</w:t>
            </w:r>
          </w:p>
        </w:tc>
        <w:tc>
          <w:tcPr>
            <w:tcW w:w="735" w:type="pct"/>
          </w:tcPr>
          <w:p w14:paraId="354B526F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730DFF61" w14:textId="77777777" w:rsidTr="00DE1B9A">
        <w:trPr>
          <w:trHeight w:val="720"/>
        </w:trPr>
        <w:tc>
          <w:tcPr>
            <w:tcW w:w="439" w:type="pct"/>
          </w:tcPr>
          <w:p w14:paraId="76D30B72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3826" w:type="pct"/>
          </w:tcPr>
          <w:p w14:paraId="196AFE4A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施設の清掃は、全ての食品が処理場内から完全に排出された後、適切に実施されましたか。</w:t>
            </w:r>
          </w:p>
        </w:tc>
        <w:tc>
          <w:tcPr>
            <w:tcW w:w="735" w:type="pct"/>
          </w:tcPr>
          <w:p w14:paraId="38AA29AF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36A64A64" w14:textId="77777777" w:rsidTr="00DE1B9A">
        <w:trPr>
          <w:trHeight w:val="720"/>
        </w:trPr>
        <w:tc>
          <w:tcPr>
            <w:tcW w:w="439" w:type="pct"/>
          </w:tcPr>
          <w:p w14:paraId="7B0B2026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3826" w:type="pct"/>
          </w:tcPr>
          <w:p w14:paraId="74DD5201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施設は隔壁等により、不潔な場所から完全に区別されていますか。</w:t>
            </w:r>
          </w:p>
        </w:tc>
        <w:tc>
          <w:tcPr>
            <w:tcW w:w="735" w:type="pct"/>
          </w:tcPr>
          <w:p w14:paraId="699FE879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6A22C4B7" w14:textId="77777777" w:rsidTr="00DE1B9A">
        <w:trPr>
          <w:trHeight w:val="720"/>
        </w:trPr>
        <w:tc>
          <w:tcPr>
            <w:tcW w:w="439" w:type="pct"/>
          </w:tcPr>
          <w:p w14:paraId="2480AF67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3826" w:type="pct"/>
          </w:tcPr>
          <w:p w14:paraId="77D5CA6C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施設の床面は排水が容易に行える構造になっていますか。</w:t>
            </w:r>
          </w:p>
        </w:tc>
        <w:tc>
          <w:tcPr>
            <w:tcW w:w="735" w:type="pct"/>
          </w:tcPr>
          <w:p w14:paraId="5FC3806D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3BAA85EE" w14:textId="77777777" w:rsidTr="00DE1B9A">
        <w:trPr>
          <w:trHeight w:val="720"/>
        </w:trPr>
        <w:tc>
          <w:tcPr>
            <w:tcW w:w="439" w:type="pct"/>
          </w:tcPr>
          <w:p w14:paraId="52E188A1" w14:textId="77777777" w:rsidR="003A050A" w:rsidRDefault="003A050A" w:rsidP="00DE1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</w:p>
        </w:tc>
        <w:tc>
          <w:tcPr>
            <w:tcW w:w="3826" w:type="pct"/>
          </w:tcPr>
          <w:p w14:paraId="314374C3" w14:textId="77777777" w:rsidR="003A050A" w:rsidRDefault="003A050A" w:rsidP="00DE1B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トイレ、休憩室および更衣室は、隔壁等により、食品を取り扱う場所と区別されていますか。</w:t>
            </w:r>
          </w:p>
        </w:tc>
        <w:tc>
          <w:tcPr>
            <w:tcW w:w="735" w:type="pct"/>
          </w:tcPr>
          <w:p w14:paraId="03E32261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06E08873" w14:textId="77777777" w:rsidTr="00DE1B9A">
        <w:tc>
          <w:tcPr>
            <w:tcW w:w="5000" w:type="pct"/>
            <w:gridSpan w:val="3"/>
          </w:tcPr>
          <w:p w14:paraId="17E0D920" w14:textId="77777777" w:rsidR="003A050A" w:rsidRDefault="003A050A" w:rsidP="00DE1B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改善を行った点</w:t>
            </w:r>
          </w:p>
          <w:p w14:paraId="27F6560D" w14:textId="77777777" w:rsidR="003A050A" w:rsidRDefault="003A050A" w:rsidP="00DE1B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04FF7C2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A050A" w14:paraId="20D6C2AC" w14:textId="77777777" w:rsidTr="00DE1B9A">
        <w:tc>
          <w:tcPr>
            <w:tcW w:w="5000" w:type="pct"/>
            <w:gridSpan w:val="3"/>
          </w:tcPr>
          <w:p w14:paraId="6EDF5561" w14:textId="77777777" w:rsidR="003A050A" w:rsidRDefault="003A050A" w:rsidP="00DE1B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計画的に改善すべき点</w:t>
            </w:r>
          </w:p>
          <w:p w14:paraId="08DB4D86" w14:textId="77777777" w:rsidR="003A050A" w:rsidRDefault="003A050A" w:rsidP="00DE1B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039B4B7" w14:textId="77777777" w:rsidR="003A050A" w:rsidRDefault="003A050A" w:rsidP="00DE1B9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F7136E" w14:textId="6A2F16C7" w:rsidR="003A050A" w:rsidRDefault="003A050A" w:rsidP="006D6B0D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3A050A" w:rsidSect="00F97F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4907" w14:textId="77777777" w:rsidR="00725832" w:rsidRDefault="00725832" w:rsidP="006D6B0D">
      <w:r>
        <w:separator/>
      </w:r>
    </w:p>
  </w:endnote>
  <w:endnote w:type="continuationSeparator" w:id="0">
    <w:p w14:paraId="4C9E8382" w14:textId="77777777" w:rsidR="00725832" w:rsidRDefault="00725832" w:rsidP="006D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8773" w14:textId="77777777" w:rsidR="00725832" w:rsidRDefault="00725832" w:rsidP="006D6B0D">
      <w:r>
        <w:separator/>
      </w:r>
    </w:p>
  </w:footnote>
  <w:footnote w:type="continuationSeparator" w:id="0">
    <w:p w14:paraId="035FB87B" w14:textId="77777777" w:rsidR="00725832" w:rsidRDefault="00725832" w:rsidP="006D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72"/>
    <w:rsid w:val="000272C6"/>
    <w:rsid w:val="000378B1"/>
    <w:rsid w:val="000449AE"/>
    <w:rsid w:val="00054E32"/>
    <w:rsid w:val="00062D3B"/>
    <w:rsid w:val="000C7125"/>
    <w:rsid w:val="000D0555"/>
    <w:rsid w:val="000F5AA5"/>
    <w:rsid w:val="00110A42"/>
    <w:rsid w:val="001126A1"/>
    <w:rsid w:val="00123AFF"/>
    <w:rsid w:val="00144BF2"/>
    <w:rsid w:val="001646EE"/>
    <w:rsid w:val="00173F95"/>
    <w:rsid w:val="00177299"/>
    <w:rsid w:val="00182A71"/>
    <w:rsid w:val="001912E9"/>
    <w:rsid w:val="001A13AC"/>
    <w:rsid w:val="001C2FE5"/>
    <w:rsid w:val="0021014C"/>
    <w:rsid w:val="002112D7"/>
    <w:rsid w:val="00223637"/>
    <w:rsid w:val="00246B41"/>
    <w:rsid w:val="00266901"/>
    <w:rsid w:val="00280404"/>
    <w:rsid w:val="002A2BE9"/>
    <w:rsid w:val="002A3D56"/>
    <w:rsid w:val="002B0189"/>
    <w:rsid w:val="002B705B"/>
    <w:rsid w:val="002D5707"/>
    <w:rsid w:val="003650B1"/>
    <w:rsid w:val="003922FC"/>
    <w:rsid w:val="003A050A"/>
    <w:rsid w:val="003A19A0"/>
    <w:rsid w:val="003A2E92"/>
    <w:rsid w:val="00402AC9"/>
    <w:rsid w:val="00416685"/>
    <w:rsid w:val="004223AA"/>
    <w:rsid w:val="004239B3"/>
    <w:rsid w:val="00435991"/>
    <w:rsid w:val="004500A9"/>
    <w:rsid w:val="0045168F"/>
    <w:rsid w:val="004564EA"/>
    <w:rsid w:val="00462BD4"/>
    <w:rsid w:val="00495ADA"/>
    <w:rsid w:val="004B3561"/>
    <w:rsid w:val="004F14D7"/>
    <w:rsid w:val="00510466"/>
    <w:rsid w:val="00530FAD"/>
    <w:rsid w:val="0053165D"/>
    <w:rsid w:val="005407EE"/>
    <w:rsid w:val="00560AD2"/>
    <w:rsid w:val="0056301E"/>
    <w:rsid w:val="00586B1A"/>
    <w:rsid w:val="005B4602"/>
    <w:rsid w:val="005E2D5F"/>
    <w:rsid w:val="005E313B"/>
    <w:rsid w:val="0065558D"/>
    <w:rsid w:val="0066168B"/>
    <w:rsid w:val="00673F47"/>
    <w:rsid w:val="00682BA5"/>
    <w:rsid w:val="006C5FA2"/>
    <w:rsid w:val="006D126C"/>
    <w:rsid w:val="006D6B0D"/>
    <w:rsid w:val="006E7311"/>
    <w:rsid w:val="006F7384"/>
    <w:rsid w:val="0071150B"/>
    <w:rsid w:val="00725832"/>
    <w:rsid w:val="0073486E"/>
    <w:rsid w:val="00762909"/>
    <w:rsid w:val="0077699F"/>
    <w:rsid w:val="007B5D29"/>
    <w:rsid w:val="007C1744"/>
    <w:rsid w:val="007D0103"/>
    <w:rsid w:val="007E5229"/>
    <w:rsid w:val="00800945"/>
    <w:rsid w:val="00816B65"/>
    <w:rsid w:val="00861B79"/>
    <w:rsid w:val="00865F0E"/>
    <w:rsid w:val="008663D7"/>
    <w:rsid w:val="00871F03"/>
    <w:rsid w:val="008727E2"/>
    <w:rsid w:val="00884B8C"/>
    <w:rsid w:val="008852B7"/>
    <w:rsid w:val="00895B5E"/>
    <w:rsid w:val="008D40C4"/>
    <w:rsid w:val="008E04A1"/>
    <w:rsid w:val="009018D4"/>
    <w:rsid w:val="009224A7"/>
    <w:rsid w:val="00946397"/>
    <w:rsid w:val="00951DA4"/>
    <w:rsid w:val="00971D04"/>
    <w:rsid w:val="0099014F"/>
    <w:rsid w:val="00A032AB"/>
    <w:rsid w:val="00A04241"/>
    <w:rsid w:val="00A0547A"/>
    <w:rsid w:val="00A4607C"/>
    <w:rsid w:val="00A81FBE"/>
    <w:rsid w:val="00A93EBD"/>
    <w:rsid w:val="00A93FF4"/>
    <w:rsid w:val="00AA2072"/>
    <w:rsid w:val="00AB0412"/>
    <w:rsid w:val="00AC0139"/>
    <w:rsid w:val="00B2104E"/>
    <w:rsid w:val="00B42C3F"/>
    <w:rsid w:val="00B474EA"/>
    <w:rsid w:val="00B52BD3"/>
    <w:rsid w:val="00B81AC7"/>
    <w:rsid w:val="00B97FA4"/>
    <w:rsid w:val="00BE2AD7"/>
    <w:rsid w:val="00BE6141"/>
    <w:rsid w:val="00C3038B"/>
    <w:rsid w:val="00C8359C"/>
    <w:rsid w:val="00CA4B72"/>
    <w:rsid w:val="00CB3760"/>
    <w:rsid w:val="00CD27AF"/>
    <w:rsid w:val="00CE7609"/>
    <w:rsid w:val="00D05C19"/>
    <w:rsid w:val="00D215B4"/>
    <w:rsid w:val="00D353ED"/>
    <w:rsid w:val="00D36BDD"/>
    <w:rsid w:val="00D40560"/>
    <w:rsid w:val="00D44DC9"/>
    <w:rsid w:val="00D477DC"/>
    <w:rsid w:val="00D8532A"/>
    <w:rsid w:val="00DA030A"/>
    <w:rsid w:val="00DC63D5"/>
    <w:rsid w:val="00DD451F"/>
    <w:rsid w:val="00DE1B9A"/>
    <w:rsid w:val="00E047FF"/>
    <w:rsid w:val="00E170EA"/>
    <w:rsid w:val="00E22F36"/>
    <w:rsid w:val="00E33739"/>
    <w:rsid w:val="00E6662D"/>
    <w:rsid w:val="00E67C5A"/>
    <w:rsid w:val="00E70BE9"/>
    <w:rsid w:val="00E73D45"/>
    <w:rsid w:val="00E772A9"/>
    <w:rsid w:val="00E80549"/>
    <w:rsid w:val="00E842F0"/>
    <w:rsid w:val="00E852F5"/>
    <w:rsid w:val="00EA7F67"/>
    <w:rsid w:val="00EC676A"/>
    <w:rsid w:val="00EC7DB4"/>
    <w:rsid w:val="00EF6947"/>
    <w:rsid w:val="00F05113"/>
    <w:rsid w:val="00F159DE"/>
    <w:rsid w:val="00F17CA7"/>
    <w:rsid w:val="00F20DAC"/>
    <w:rsid w:val="00F22253"/>
    <w:rsid w:val="00F34DF2"/>
    <w:rsid w:val="00F8110F"/>
    <w:rsid w:val="00F84DAE"/>
    <w:rsid w:val="00F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A74784"/>
  <w15:chartTrackingRefBased/>
  <w15:docId w15:val="{B0463F88-BBE9-4695-B551-9B55AD0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B0D"/>
  </w:style>
  <w:style w:type="paragraph" w:styleId="a6">
    <w:name w:val="footer"/>
    <w:basedOn w:val="a"/>
    <w:link w:val="a7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B0D"/>
  </w:style>
  <w:style w:type="paragraph" w:styleId="a8">
    <w:name w:val="Balloon Text"/>
    <w:basedOn w:val="a"/>
    <w:link w:val="a9"/>
    <w:uiPriority w:val="99"/>
    <w:semiHidden/>
    <w:unhideWhenUsed/>
    <w:rsid w:val="008E0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8E04A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2A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2A71"/>
    <w:pPr>
      <w:widowControl/>
      <w:ind w:left="300" w:hangingChars="300" w:hanging="300"/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182A7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5D29"/>
    <w:pPr>
      <w:widowControl w:val="0"/>
      <w:ind w:left="0" w:firstLineChars="0" w:firstLine="0"/>
    </w:pPr>
    <w:rPr>
      <w:rFonts w:ascii="ＭＳ 明朝" w:eastAsia="ＭＳ 明朝" w:hAnsi="ＭＳ 明朝" w:cstheme="minorBidi"/>
      <w:b/>
      <w:bCs/>
      <w:color w:val="auto"/>
      <w:kern w:val="2"/>
      <w:sz w:val="21"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7B5D29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093F-0A31-4964-957C-DB3EE5FA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