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2A674" w14:textId="5BBF4E35" w:rsidR="00D8214F" w:rsidRDefault="00B77F74" w:rsidP="00D8214F">
      <w:pPr>
        <w:jc w:val="left"/>
        <w:rPr>
          <w:rFonts w:ascii="ＭＳ ゴシック" w:eastAsia="ＭＳ ゴシック" w:hAnsi="ＭＳ ゴシック"/>
          <w:sz w:val="24"/>
          <w:szCs w:val="28"/>
        </w:rPr>
      </w:pPr>
      <w:bookmarkStart w:id="0" w:name="_GoBack"/>
      <w:bookmarkEnd w:id="0"/>
      <w:r w:rsidRPr="00B77F74">
        <w:rPr>
          <w:rFonts w:ascii="ＭＳ ゴシック" w:eastAsia="ＭＳ ゴシック" w:hAnsi="ＭＳ ゴシック"/>
          <w:noProof/>
          <w:sz w:val="24"/>
          <w:szCs w:val="28"/>
        </w:rPr>
        <mc:AlternateContent>
          <mc:Choice Requires="wps">
            <w:drawing>
              <wp:anchor distT="45720" distB="45720" distL="114300" distR="114300" simplePos="0" relativeHeight="251661312" behindDoc="0" locked="0" layoutInCell="1" allowOverlap="1" wp14:anchorId="5C9E49F2" wp14:editId="4D85232F">
                <wp:simplePos x="0" y="0"/>
                <wp:positionH relativeFrom="margin">
                  <wp:posOffset>4277360</wp:posOffset>
                </wp:positionH>
                <wp:positionV relativeFrom="paragraph">
                  <wp:posOffset>-346710</wp:posOffset>
                </wp:positionV>
                <wp:extent cx="1608455" cy="457200"/>
                <wp:effectExtent l="0" t="0" r="1079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457200"/>
                        </a:xfrm>
                        <a:prstGeom prst="rect">
                          <a:avLst/>
                        </a:prstGeom>
                        <a:solidFill>
                          <a:srgbClr val="FFFFFF"/>
                        </a:solidFill>
                        <a:ln w="9525">
                          <a:solidFill>
                            <a:srgbClr val="000000"/>
                          </a:solidFill>
                          <a:miter lim="800000"/>
                          <a:headEnd/>
                          <a:tailEnd/>
                        </a:ln>
                      </wps:spPr>
                      <wps:txbx>
                        <w:txbxContent>
                          <w:p w14:paraId="70FFD6B8" w14:textId="44AFA18E" w:rsidR="00B77F74" w:rsidRPr="00B77F74" w:rsidRDefault="00292BD3" w:rsidP="00B77F74">
                            <w:pPr>
                              <w:jc w:val="center"/>
                              <w:rPr>
                                <w:sz w:val="24"/>
                              </w:rPr>
                            </w:pPr>
                            <w:r>
                              <w:rPr>
                                <w:rFonts w:hint="eastAsia"/>
                                <w:sz w:val="24"/>
                              </w:rPr>
                              <w:t>別紙</w:t>
                            </w:r>
                            <w:r w:rsidR="00044721">
                              <w:rPr>
                                <w:rFonts w:hint="eastAsia"/>
                                <w:sz w:val="24"/>
                              </w:rPr>
                              <w:t>１</w:t>
                            </w:r>
                            <w:r>
                              <w:rPr>
                                <w:rFonts w:hint="eastAsia"/>
                                <w:sz w:val="24"/>
                              </w:rPr>
                              <w:t>添付書類</w:t>
                            </w:r>
                            <w:r w:rsidR="00A72A1C">
                              <w:rPr>
                                <w:rFonts w:hint="eastAsia"/>
                                <w:sz w:val="24"/>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9E49F2" id="_x0000_t202" coordsize="21600,21600" o:spt="202" path="m,l,21600r21600,l21600,xe">
                <v:stroke joinstyle="miter"/>
                <v:path gradientshapeok="t" o:connecttype="rect"/>
              </v:shapetype>
              <v:shape id="テキスト ボックス 2" o:spid="_x0000_s1026" type="#_x0000_t202" style="position:absolute;margin-left:336.8pt;margin-top:-27.3pt;width:126.65pt;height:3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">
                <v:textbox inset="0,0,0,0">
                  <w:txbxContent>
                    <w:p w14:paraId="70FFD6B8" w14:textId="44AFA18E" w:rsidR="00B77F74" w:rsidRPr="00B77F74" w:rsidRDefault="00292BD3" w:rsidP="00B77F74">
                      <w:pPr>
                        <w:jc w:val="center"/>
                        <w:rPr>
                          <w:sz w:val="24"/>
                        </w:rPr>
                      </w:pPr>
                      <w:r>
                        <w:rPr>
                          <w:rFonts w:hint="eastAsia"/>
                          <w:sz w:val="24"/>
                        </w:rPr>
                        <w:t>別紙</w:t>
                      </w:r>
                      <w:r w:rsidR="00044721">
                        <w:rPr>
                          <w:rFonts w:hint="eastAsia"/>
                          <w:sz w:val="24"/>
                        </w:rPr>
                        <w:t>１</w:t>
                      </w:r>
                      <w:r>
                        <w:rPr>
                          <w:rFonts w:hint="eastAsia"/>
                          <w:sz w:val="24"/>
                        </w:rPr>
                        <w:t>添付書類</w:t>
                      </w:r>
                      <w:r w:rsidR="00A72A1C">
                        <w:rPr>
                          <w:rFonts w:hint="eastAsia"/>
                          <w:sz w:val="24"/>
                        </w:rPr>
                        <w:t>(２)</w:t>
                      </w:r>
                    </w:p>
                  </w:txbxContent>
                </v:textbox>
                <w10:wrap anchorx="margin"/>
              </v:shape>
            </w:pict>
          </mc:Fallback>
        </mc:AlternateContent>
      </w:r>
    </w:p>
    <w:p w14:paraId="4818CE15" w14:textId="3701766A" w:rsidR="00432AA1" w:rsidRDefault="00432AA1" w:rsidP="00777570">
      <w:pPr>
        <w:jc w:val="center"/>
        <w:rPr>
          <w:rFonts w:ascii="ＭＳ ゴシック" w:eastAsia="ＭＳ ゴシック" w:hAnsi="ＭＳ ゴシック"/>
          <w:sz w:val="24"/>
          <w:szCs w:val="28"/>
        </w:rPr>
      </w:pPr>
      <w:r w:rsidRPr="00F8191D">
        <w:rPr>
          <w:rFonts w:ascii="ＭＳ ゴシック" w:eastAsia="ＭＳ ゴシック" w:hAnsi="ＭＳ ゴシック" w:hint="eastAsia"/>
          <w:sz w:val="24"/>
          <w:szCs w:val="28"/>
        </w:rPr>
        <w:t>医療法第113条第１項</w:t>
      </w:r>
      <w:r w:rsidR="00777570">
        <w:rPr>
          <w:rFonts w:ascii="ＭＳ ゴシック" w:eastAsia="ＭＳ ゴシック" w:hAnsi="ＭＳ ゴシック" w:hint="eastAsia"/>
          <w:sz w:val="24"/>
          <w:szCs w:val="28"/>
        </w:rPr>
        <w:t>に規定する</w:t>
      </w:r>
      <w:r w:rsidRPr="00F8191D">
        <w:rPr>
          <w:rFonts w:ascii="ＭＳ ゴシック" w:eastAsia="ＭＳ ゴシック" w:hAnsi="ＭＳ ゴシック" w:hint="eastAsia"/>
          <w:sz w:val="24"/>
          <w:szCs w:val="28"/>
        </w:rPr>
        <w:t>業務があること</w:t>
      </w:r>
      <w:r w:rsidR="00E92EBB">
        <w:rPr>
          <w:rFonts w:ascii="ＭＳ ゴシック" w:eastAsia="ＭＳ ゴシック" w:hAnsi="ＭＳ ゴシック" w:hint="eastAsia"/>
          <w:sz w:val="24"/>
          <w:szCs w:val="28"/>
        </w:rPr>
        <w:t>を証する書類</w:t>
      </w:r>
    </w:p>
    <w:p w14:paraId="410BD124" w14:textId="6887188D" w:rsidR="00F8191D" w:rsidRDefault="00F8191D" w:rsidP="00F8191D">
      <w:pPr>
        <w:jc w:val="center"/>
        <w:rPr>
          <w:rFonts w:ascii="ＭＳ ゴシック" w:eastAsia="ＭＳ ゴシック" w:hAnsi="ＭＳ ゴシック"/>
          <w:sz w:val="24"/>
          <w:szCs w:val="28"/>
        </w:rPr>
      </w:pPr>
    </w:p>
    <w:p w14:paraId="21C5C246" w14:textId="1F7AF00E" w:rsidR="0027617C" w:rsidRDefault="0027617C" w:rsidP="00F8191D">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医療機関名</w:t>
      </w:r>
    </w:p>
    <w:p w14:paraId="2934C570" w14:textId="28F8FE07" w:rsidR="0027617C" w:rsidRPr="00F8191D" w:rsidRDefault="0027617C" w:rsidP="00F8191D">
      <w:pPr>
        <w:jc w:val="center"/>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62336" behindDoc="0" locked="0" layoutInCell="1" allowOverlap="1" wp14:anchorId="733608B7" wp14:editId="3271A6B6">
                <wp:simplePos x="0" y="0"/>
                <wp:positionH relativeFrom="column">
                  <wp:posOffset>3391534</wp:posOffset>
                </wp:positionH>
                <wp:positionV relativeFrom="paragraph">
                  <wp:posOffset>34290</wp:posOffset>
                </wp:positionV>
                <wp:extent cx="23145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F1D797"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67.05pt,2.7pt" to="44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" strokecolor="black [3200]" strokeweight=".5pt">
                <v:stroke joinstyle="miter"/>
              </v:line>
            </w:pict>
          </mc:Fallback>
        </mc:AlternateContent>
      </w:r>
    </w:p>
    <w:p w14:paraId="79553276" w14:textId="3E59031D" w:rsidR="00432AA1" w:rsidRPr="00432AA1" w:rsidRDefault="00432AA1" w:rsidP="00432AA1">
      <w:pPr>
        <w:rPr>
          <w:rFonts w:ascii="ＭＳ 明朝" w:eastAsia="ＭＳ 明朝" w:hAnsi="ＭＳ 明朝"/>
          <w:sz w:val="24"/>
          <w:szCs w:val="28"/>
        </w:rPr>
      </w:pPr>
      <w:r>
        <w:rPr>
          <w:rFonts w:ascii="ＭＳ 明朝" w:eastAsia="ＭＳ 明朝" w:hAnsi="ＭＳ 明朝" w:hint="eastAsia"/>
          <w:sz w:val="24"/>
          <w:szCs w:val="28"/>
        </w:rPr>
        <w:t>（１）業務内容</w:t>
      </w:r>
      <w:bookmarkStart w:id="1" w:name="_Hlk129853526"/>
      <w:r w:rsidR="00002669">
        <w:rPr>
          <w:rFonts w:ascii="ＭＳ 明朝" w:eastAsia="ＭＳ 明朝" w:hAnsi="ＭＳ 明朝" w:hint="eastAsia"/>
          <w:sz w:val="24"/>
          <w:szCs w:val="28"/>
        </w:rPr>
        <w:t>（該当する内容に○をつけ</w:t>
      </w:r>
      <w:r w:rsidR="00861A57">
        <w:rPr>
          <w:rFonts w:ascii="ＭＳ 明朝" w:eastAsia="ＭＳ 明朝" w:hAnsi="ＭＳ 明朝" w:hint="eastAsia"/>
          <w:sz w:val="24"/>
          <w:szCs w:val="28"/>
        </w:rPr>
        <w:t>ること。</w:t>
      </w:r>
      <w:r w:rsidR="00002669">
        <w:rPr>
          <w:rFonts w:ascii="ＭＳ 明朝" w:eastAsia="ＭＳ 明朝" w:hAnsi="ＭＳ 明朝" w:hint="eastAsia"/>
          <w:sz w:val="24"/>
          <w:szCs w:val="28"/>
        </w:rPr>
        <w:t>）</w:t>
      </w:r>
    </w:p>
    <w:tbl>
      <w:tblPr>
        <w:tblStyle w:val="a3"/>
        <w:tblW w:w="9209" w:type="dxa"/>
        <w:tblLook w:val="04A0" w:firstRow="1" w:lastRow="0" w:firstColumn="1" w:lastColumn="0" w:noHBand="0" w:noVBand="1"/>
      </w:tblPr>
      <w:tblGrid>
        <w:gridCol w:w="773"/>
        <w:gridCol w:w="498"/>
        <w:gridCol w:w="7938"/>
      </w:tblGrid>
      <w:tr w:rsidR="00432AA1" w:rsidRPr="00432AA1" w14:paraId="0297EC6F" w14:textId="77777777" w:rsidTr="00444441">
        <w:trPr>
          <w:trHeight w:val="397"/>
        </w:trPr>
        <w:tc>
          <w:tcPr>
            <w:tcW w:w="773" w:type="dxa"/>
            <w:vMerge w:val="restart"/>
          </w:tcPr>
          <w:p w14:paraId="547DBEFE" w14:textId="77777777" w:rsidR="00432AA1" w:rsidRPr="00432AA1" w:rsidRDefault="00432AA1" w:rsidP="00A44FAA">
            <w:pPr>
              <w:rPr>
                <w:rFonts w:ascii="ＭＳ 明朝" w:eastAsia="ＭＳ 明朝" w:hAnsi="ＭＳ 明朝"/>
                <w:sz w:val="24"/>
                <w:szCs w:val="28"/>
              </w:rPr>
            </w:pPr>
            <w:r w:rsidRPr="00432AA1">
              <w:rPr>
                <w:rFonts w:ascii="ＭＳ 明朝" w:eastAsia="ＭＳ 明朝" w:hAnsi="ＭＳ 明朝" w:hint="eastAsia"/>
                <w:sz w:val="24"/>
                <w:szCs w:val="28"/>
              </w:rPr>
              <w:t>１号</w:t>
            </w:r>
          </w:p>
        </w:tc>
        <w:tc>
          <w:tcPr>
            <w:tcW w:w="498" w:type="dxa"/>
            <w:tcBorders>
              <w:bottom w:val="dashSmallGap" w:sz="4" w:space="0" w:color="auto"/>
            </w:tcBorders>
          </w:tcPr>
          <w:p w14:paraId="7715064A" w14:textId="492DD991" w:rsidR="00432AA1" w:rsidRPr="00432AA1" w:rsidRDefault="00432AA1" w:rsidP="00A44FAA">
            <w:pPr>
              <w:rPr>
                <w:rFonts w:ascii="ＭＳ 明朝" w:eastAsia="ＭＳ 明朝" w:hAnsi="ＭＳ 明朝"/>
                <w:sz w:val="24"/>
                <w:szCs w:val="28"/>
              </w:rPr>
            </w:pPr>
          </w:p>
        </w:tc>
        <w:tc>
          <w:tcPr>
            <w:tcW w:w="7938" w:type="dxa"/>
            <w:tcBorders>
              <w:bottom w:val="dashSmallGap" w:sz="4" w:space="0" w:color="auto"/>
            </w:tcBorders>
            <w:vAlign w:val="center"/>
          </w:tcPr>
          <w:p w14:paraId="7C9F33EC" w14:textId="77777777" w:rsidR="00432AA1" w:rsidRPr="00432AA1" w:rsidRDefault="00432AA1" w:rsidP="00B149F4">
            <w:pPr>
              <w:rPr>
                <w:rFonts w:ascii="ＭＳ 明朝" w:eastAsia="ＭＳ 明朝" w:hAnsi="ＭＳ 明朝"/>
                <w:sz w:val="24"/>
                <w:szCs w:val="28"/>
              </w:rPr>
            </w:pPr>
            <w:r w:rsidRPr="00432AA1">
              <w:rPr>
                <w:rFonts w:ascii="ＭＳ 明朝" w:eastAsia="ＭＳ 明朝" w:hAnsi="ＭＳ 明朝" w:hint="eastAsia"/>
                <w:sz w:val="24"/>
                <w:szCs w:val="28"/>
              </w:rPr>
              <w:t>三次救急</w:t>
            </w:r>
          </w:p>
        </w:tc>
      </w:tr>
      <w:tr w:rsidR="00432AA1" w:rsidRPr="00432AA1" w14:paraId="683F1DA3" w14:textId="77777777" w:rsidTr="00444441">
        <w:trPr>
          <w:trHeight w:val="454"/>
        </w:trPr>
        <w:tc>
          <w:tcPr>
            <w:tcW w:w="773" w:type="dxa"/>
            <w:vMerge/>
          </w:tcPr>
          <w:p w14:paraId="19561001" w14:textId="77777777" w:rsidR="00432AA1" w:rsidRPr="00432AA1" w:rsidRDefault="00432AA1" w:rsidP="00A44FAA">
            <w:pPr>
              <w:rPr>
                <w:rFonts w:ascii="ＭＳ 明朝" w:eastAsia="ＭＳ 明朝" w:hAnsi="ＭＳ 明朝"/>
                <w:sz w:val="24"/>
                <w:szCs w:val="28"/>
              </w:rPr>
            </w:pPr>
          </w:p>
        </w:tc>
        <w:tc>
          <w:tcPr>
            <w:tcW w:w="498" w:type="dxa"/>
            <w:tcBorders>
              <w:top w:val="dashSmallGap" w:sz="4" w:space="0" w:color="auto"/>
            </w:tcBorders>
          </w:tcPr>
          <w:p w14:paraId="15B0BA41" w14:textId="77777777" w:rsidR="00432AA1" w:rsidRPr="00432AA1" w:rsidRDefault="00432AA1" w:rsidP="00A44FAA">
            <w:pPr>
              <w:rPr>
                <w:rFonts w:ascii="ＭＳ 明朝" w:eastAsia="ＭＳ 明朝" w:hAnsi="ＭＳ 明朝"/>
                <w:sz w:val="24"/>
                <w:szCs w:val="28"/>
              </w:rPr>
            </w:pPr>
          </w:p>
        </w:tc>
        <w:tc>
          <w:tcPr>
            <w:tcW w:w="7938" w:type="dxa"/>
            <w:tcBorders>
              <w:top w:val="dashSmallGap" w:sz="4" w:space="0" w:color="auto"/>
            </w:tcBorders>
          </w:tcPr>
          <w:p w14:paraId="37E60975" w14:textId="34CB6DE8" w:rsidR="00432AA1" w:rsidRPr="00432AA1" w:rsidRDefault="00432AA1" w:rsidP="00A44FAA">
            <w:pPr>
              <w:rPr>
                <w:rFonts w:ascii="ＭＳ 明朝" w:eastAsia="ＭＳ 明朝" w:hAnsi="ＭＳ 明朝"/>
                <w:sz w:val="24"/>
                <w:szCs w:val="28"/>
              </w:rPr>
            </w:pPr>
            <w:r w:rsidRPr="00432AA1">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1BD71E7A" wp14:editId="2E64EDC4">
                      <wp:simplePos x="0" y="0"/>
                      <wp:positionH relativeFrom="column">
                        <wp:posOffset>846315</wp:posOffset>
                      </wp:positionH>
                      <wp:positionV relativeFrom="paragraph">
                        <wp:posOffset>20732</wp:posOffset>
                      </wp:positionV>
                      <wp:extent cx="4019797" cy="439387"/>
                      <wp:effectExtent l="0" t="0" r="19050" b="18415"/>
                      <wp:wrapNone/>
                      <wp:docPr id="1" name="大かっこ 1"/>
                      <wp:cNvGraphicFramePr/>
                      <a:graphic xmlns:a="http://schemas.openxmlformats.org/drawingml/2006/main">
                        <a:graphicData uri="http://schemas.microsoft.com/office/word/2010/wordprocessingShape">
                          <wps:wsp>
                            <wps:cNvSpPr/>
                            <wps:spPr>
                              <a:xfrm>
                                <a:off x="0" y="0"/>
                                <a:ext cx="4019797" cy="439387"/>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E2E8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6.65pt;margin-top:1.65pt;width:316.5pt;height:3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" strokecolor="black [3213]" strokeweight="1.5pt">
                      <v:stroke joinstyle="miter"/>
                    </v:shape>
                  </w:pict>
                </mc:Fallback>
              </mc:AlternateContent>
            </w:r>
            <w:r w:rsidRPr="00432AA1">
              <w:rPr>
                <w:rFonts w:ascii="ＭＳ 明朝" w:eastAsia="ＭＳ 明朝" w:hAnsi="ＭＳ 明朝" w:hint="eastAsia"/>
                <w:sz w:val="24"/>
                <w:szCs w:val="28"/>
              </w:rPr>
              <w:t>二次救急　　　救急車</w:t>
            </w:r>
            <w:r w:rsidR="00BE5CF6">
              <w:rPr>
                <w:rFonts w:ascii="ＭＳ 明朝" w:eastAsia="ＭＳ 明朝" w:hAnsi="ＭＳ 明朝" w:hint="eastAsia"/>
                <w:sz w:val="24"/>
                <w:szCs w:val="28"/>
              </w:rPr>
              <w:t>の受入件数</w:t>
            </w:r>
            <w:r w:rsidRPr="00432AA1">
              <w:rPr>
                <w:rFonts w:ascii="ＭＳ 明朝" w:eastAsia="ＭＳ 明朝" w:hAnsi="ＭＳ 明朝" w:hint="eastAsia"/>
                <w:sz w:val="24"/>
                <w:szCs w:val="28"/>
              </w:rPr>
              <w:t xml:space="preserve">　　　　　　　　</w:t>
            </w:r>
            <w:r w:rsidR="00BE5CF6">
              <w:rPr>
                <w:rFonts w:ascii="ＭＳ 明朝" w:eastAsia="ＭＳ 明朝" w:hAnsi="ＭＳ 明朝" w:hint="eastAsia"/>
                <w:sz w:val="24"/>
                <w:szCs w:val="28"/>
              </w:rPr>
              <w:t xml:space="preserve">　　　</w:t>
            </w:r>
            <w:r w:rsidR="00B149F4">
              <w:rPr>
                <w:rFonts w:ascii="ＭＳ 明朝" w:eastAsia="ＭＳ 明朝" w:hAnsi="ＭＳ 明朝" w:hint="eastAsia"/>
                <w:sz w:val="24"/>
                <w:szCs w:val="28"/>
              </w:rPr>
              <w:t xml:space="preserve">　　　</w:t>
            </w:r>
            <w:r w:rsidR="00BE5CF6">
              <w:rPr>
                <w:rFonts w:ascii="ＭＳ 明朝" w:eastAsia="ＭＳ 明朝" w:hAnsi="ＭＳ 明朝" w:hint="eastAsia"/>
                <w:sz w:val="24"/>
                <w:szCs w:val="28"/>
              </w:rPr>
              <w:t>件</w:t>
            </w:r>
          </w:p>
          <w:p w14:paraId="3151611B" w14:textId="0AE9C0AE" w:rsidR="00432AA1" w:rsidRDefault="00432AA1" w:rsidP="00A44FAA">
            <w:pPr>
              <w:rPr>
                <w:rFonts w:ascii="ＭＳ 明朝" w:eastAsia="ＭＳ 明朝" w:hAnsi="ＭＳ 明朝"/>
                <w:sz w:val="24"/>
                <w:szCs w:val="28"/>
              </w:rPr>
            </w:pPr>
            <w:r w:rsidRPr="00432AA1">
              <w:rPr>
                <w:rFonts w:ascii="ＭＳ 明朝" w:eastAsia="ＭＳ 明朝" w:hAnsi="ＭＳ 明朝" w:hint="eastAsia"/>
                <w:sz w:val="24"/>
                <w:szCs w:val="28"/>
              </w:rPr>
              <w:t xml:space="preserve">　　　　　　　</w:t>
            </w:r>
            <w:r w:rsidR="00BE5CF6">
              <w:rPr>
                <w:rFonts w:ascii="ＭＳ 明朝" w:eastAsia="ＭＳ 明朝" w:hAnsi="ＭＳ 明朝" w:hint="eastAsia"/>
                <w:sz w:val="24"/>
                <w:szCs w:val="28"/>
              </w:rPr>
              <w:t>時間外・夜間・休日</w:t>
            </w:r>
            <w:r w:rsidRPr="00432AA1">
              <w:rPr>
                <w:rFonts w:ascii="ＭＳ 明朝" w:eastAsia="ＭＳ 明朝" w:hAnsi="ＭＳ 明朝" w:hint="eastAsia"/>
                <w:sz w:val="24"/>
                <w:szCs w:val="28"/>
              </w:rPr>
              <w:t>入院</w:t>
            </w:r>
            <w:r w:rsidR="00BE5CF6">
              <w:rPr>
                <w:rFonts w:ascii="ＭＳ 明朝" w:eastAsia="ＭＳ 明朝" w:hAnsi="ＭＳ 明朝" w:hint="eastAsia"/>
                <w:sz w:val="24"/>
                <w:szCs w:val="28"/>
              </w:rPr>
              <w:t xml:space="preserve">患者数　　　　　</w:t>
            </w:r>
            <w:r w:rsidR="00B149F4">
              <w:rPr>
                <w:rFonts w:ascii="ＭＳ 明朝" w:eastAsia="ＭＳ 明朝" w:hAnsi="ＭＳ 明朝" w:hint="eastAsia"/>
                <w:sz w:val="24"/>
                <w:szCs w:val="28"/>
              </w:rPr>
              <w:t xml:space="preserve">　　　</w:t>
            </w:r>
            <w:r w:rsidRPr="00432AA1">
              <w:rPr>
                <w:rFonts w:ascii="ＭＳ 明朝" w:eastAsia="ＭＳ 明朝" w:hAnsi="ＭＳ 明朝" w:hint="eastAsia"/>
                <w:sz w:val="24"/>
                <w:szCs w:val="28"/>
              </w:rPr>
              <w:t>件</w:t>
            </w:r>
          </w:p>
          <w:p w14:paraId="0F05B00A" w14:textId="7DCA8ED1" w:rsidR="00B149F4" w:rsidRPr="00B149F4" w:rsidRDefault="00BE5CF6" w:rsidP="00B149F4">
            <w:pPr>
              <w:ind w:leftChars="17" w:left="1452" w:hangingChars="590" w:hanging="1416"/>
              <w:rPr>
                <w:rFonts w:ascii="ＭＳ 明朝" w:eastAsia="ＭＳ 明朝" w:hAnsi="ＭＳ 明朝"/>
              </w:rPr>
            </w:pPr>
            <w:r>
              <w:rPr>
                <w:rFonts w:ascii="ＭＳ 明朝" w:eastAsia="ＭＳ 明朝" w:hAnsi="ＭＳ 明朝" w:hint="eastAsia"/>
                <w:sz w:val="24"/>
                <w:szCs w:val="28"/>
              </w:rPr>
              <w:t xml:space="preserve">　　　　　</w:t>
            </w:r>
            <w:r w:rsidR="00B149F4" w:rsidRPr="00B149F4">
              <w:rPr>
                <w:rFonts w:ascii="ＭＳ 明朝" w:eastAsia="ＭＳ 明朝" w:hAnsi="ＭＳ 明朝" w:hint="eastAsia"/>
              </w:rPr>
              <w:t>※</w:t>
            </w:r>
            <w:r w:rsidR="00002669" w:rsidRPr="00B149F4">
              <w:rPr>
                <w:rFonts w:ascii="ＭＳ 明朝" w:eastAsia="ＭＳ 明朝" w:hAnsi="ＭＳ 明朝" w:hint="eastAsia"/>
              </w:rPr>
              <w:t>４月１日から翌年３月３１日までの１年間の件数を記載</w:t>
            </w:r>
            <w:r w:rsidR="00B149F4">
              <w:rPr>
                <w:rFonts w:ascii="ＭＳ 明朝" w:eastAsia="ＭＳ 明朝" w:hAnsi="ＭＳ 明朝" w:hint="eastAsia"/>
              </w:rPr>
              <w:t>し、</w:t>
            </w:r>
            <w:r w:rsidR="00861A57" w:rsidRPr="00B149F4">
              <w:rPr>
                <w:rFonts w:ascii="ＭＳ 明朝" w:eastAsia="ＭＳ 明朝" w:hAnsi="ＭＳ 明朝" w:hint="eastAsia"/>
              </w:rPr>
              <w:t>申請時点における最新の</w:t>
            </w:r>
            <w:r w:rsidR="00002669" w:rsidRPr="00B149F4">
              <w:rPr>
                <w:rFonts w:ascii="ＭＳ 明朝" w:eastAsia="ＭＳ 明朝" w:hAnsi="ＭＳ 明朝" w:hint="eastAsia"/>
              </w:rPr>
              <w:t>病床機能報告</w:t>
            </w:r>
            <w:r w:rsidR="00444441">
              <w:rPr>
                <w:rFonts w:ascii="ＭＳ 明朝" w:eastAsia="ＭＳ 明朝" w:hAnsi="ＭＳ 明朝" w:hint="eastAsia"/>
              </w:rPr>
              <w:t>の</w:t>
            </w:r>
            <w:r w:rsidR="00002669" w:rsidRPr="00B149F4">
              <w:rPr>
                <w:rFonts w:ascii="ＭＳ 明朝" w:eastAsia="ＭＳ 明朝" w:hAnsi="ＭＳ 明朝" w:hint="eastAsia"/>
              </w:rPr>
              <w:t>報告内容と同様にすること。</w:t>
            </w:r>
          </w:p>
        </w:tc>
      </w:tr>
      <w:tr w:rsidR="00B149F4" w:rsidRPr="00432AA1" w14:paraId="50A2D29F" w14:textId="77777777" w:rsidTr="00444441">
        <w:trPr>
          <w:trHeight w:val="397"/>
        </w:trPr>
        <w:tc>
          <w:tcPr>
            <w:tcW w:w="773" w:type="dxa"/>
            <w:vMerge w:val="restart"/>
          </w:tcPr>
          <w:p w14:paraId="5860E449" w14:textId="77777777" w:rsidR="00B149F4" w:rsidRPr="00432AA1" w:rsidRDefault="00B149F4" w:rsidP="00A44FAA">
            <w:pPr>
              <w:rPr>
                <w:rFonts w:ascii="ＭＳ 明朝" w:eastAsia="ＭＳ 明朝" w:hAnsi="ＭＳ 明朝"/>
                <w:sz w:val="24"/>
                <w:szCs w:val="28"/>
              </w:rPr>
            </w:pPr>
            <w:r w:rsidRPr="00432AA1">
              <w:rPr>
                <w:rFonts w:ascii="ＭＳ 明朝" w:eastAsia="ＭＳ 明朝" w:hAnsi="ＭＳ 明朝" w:hint="eastAsia"/>
                <w:sz w:val="24"/>
                <w:szCs w:val="28"/>
              </w:rPr>
              <w:t>２号</w:t>
            </w:r>
          </w:p>
        </w:tc>
        <w:tc>
          <w:tcPr>
            <w:tcW w:w="498" w:type="dxa"/>
            <w:vMerge w:val="restart"/>
          </w:tcPr>
          <w:p w14:paraId="182297D8" w14:textId="77777777" w:rsidR="00B149F4" w:rsidRPr="00432AA1" w:rsidRDefault="00B149F4" w:rsidP="00A44FAA">
            <w:pPr>
              <w:rPr>
                <w:rFonts w:ascii="ＭＳ 明朝" w:eastAsia="ＭＳ 明朝" w:hAnsi="ＭＳ 明朝"/>
                <w:sz w:val="24"/>
                <w:szCs w:val="28"/>
              </w:rPr>
            </w:pPr>
          </w:p>
        </w:tc>
        <w:tc>
          <w:tcPr>
            <w:tcW w:w="7938" w:type="dxa"/>
            <w:tcBorders>
              <w:bottom w:val="dashSmallGap" w:sz="4" w:space="0" w:color="auto"/>
            </w:tcBorders>
            <w:vAlign w:val="center"/>
          </w:tcPr>
          <w:p w14:paraId="0227EC59" w14:textId="1F280B39" w:rsidR="00B149F4" w:rsidRPr="00432AA1" w:rsidRDefault="00B149F4" w:rsidP="00B149F4">
            <w:pPr>
              <w:rPr>
                <w:rFonts w:ascii="ＭＳ 明朝" w:eastAsia="ＭＳ 明朝" w:hAnsi="ＭＳ 明朝"/>
                <w:sz w:val="24"/>
                <w:szCs w:val="28"/>
              </w:rPr>
            </w:pPr>
            <w:r w:rsidRPr="007A4A4E">
              <w:rPr>
                <w:rFonts w:ascii="ＭＳ 明朝" w:eastAsia="ＭＳ 明朝" w:hAnsi="ＭＳ 明朝" w:hint="eastAsia"/>
                <w:sz w:val="24"/>
                <w:szCs w:val="28"/>
              </w:rPr>
              <w:t>居宅等における医療</w:t>
            </w:r>
          </w:p>
        </w:tc>
      </w:tr>
      <w:tr w:rsidR="00B149F4" w:rsidRPr="00432AA1" w14:paraId="6067D474" w14:textId="77777777" w:rsidTr="00444441">
        <w:trPr>
          <w:trHeight w:val="897"/>
        </w:trPr>
        <w:tc>
          <w:tcPr>
            <w:tcW w:w="773" w:type="dxa"/>
            <w:vMerge/>
          </w:tcPr>
          <w:p w14:paraId="5630DF5A" w14:textId="77777777" w:rsidR="00B149F4" w:rsidRPr="00432AA1" w:rsidRDefault="00B149F4" w:rsidP="00A44FAA">
            <w:pPr>
              <w:rPr>
                <w:rFonts w:ascii="ＭＳ 明朝" w:eastAsia="ＭＳ 明朝" w:hAnsi="ＭＳ 明朝"/>
                <w:sz w:val="24"/>
                <w:szCs w:val="28"/>
              </w:rPr>
            </w:pPr>
          </w:p>
        </w:tc>
        <w:tc>
          <w:tcPr>
            <w:tcW w:w="498" w:type="dxa"/>
            <w:vMerge/>
          </w:tcPr>
          <w:p w14:paraId="41274E62" w14:textId="77777777" w:rsidR="00B149F4" w:rsidRDefault="00B149F4" w:rsidP="00B149F4">
            <w:pPr>
              <w:rPr>
                <w:rFonts w:ascii="ＭＳ 明朝" w:eastAsia="ＭＳ 明朝" w:hAnsi="ＭＳ 明朝"/>
                <w:sz w:val="24"/>
                <w:szCs w:val="28"/>
              </w:rPr>
            </w:pPr>
          </w:p>
        </w:tc>
        <w:tc>
          <w:tcPr>
            <w:tcW w:w="7938" w:type="dxa"/>
            <w:tcBorders>
              <w:top w:val="dashSmallGap" w:sz="4" w:space="0" w:color="auto"/>
            </w:tcBorders>
          </w:tcPr>
          <w:p w14:paraId="39E7D3CE" w14:textId="77777777" w:rsidR="00B149F4" w:rsidRDefault="00B149F4" w:rsidP="00B149F4">
            <w:pPr>
              <w:rPr>
                <w:rFonts w:ascii="ＭＳ 明朝" w:eastAsia="ＭＳ 明朝" w:hAnsi="ＭＳ 明朝"/>
                <w:sz w:val="24"/>
                <w:szCs w:val="28"/>
              </w:rPr>
            </w:pPr>
            <w:r>
              <w:rPr>
                <w:rFonts w:ascii="ＭＳ 明朝" w:eastAsia="ＭＳ 明朝" w:hAnsi="ＭＳ 明朝" w:hint="eastAsia"/>
                <w:sz w:val="24"/>
                <w:szCs w:val="28"/>
              </w:rPr>
              <w:t>（36協定に記載する予定の具体的な業務内容を記載すること）</w:t>
            </w:r>
          </w:p>
          <w:p w14:paraId="4B4E6349" w14:textId="77777777" w:rsidR="00B149F4" w:rsidRDefault="00B149F4" w:rsidP="00A44FAA">
            <w:pPr>
              <w:rPr>
                <w:rFonts w:ascii="ＭＳ 明朝" w:eastAsia="ＭＳ 明朝" w:hAnsi="ＭＳ 明朝"/>
                <w:sz w:val="24"/>
                <w:szCs w:val="28"/>
              </w:rPr>
            </w:pPr>
          </w:p>
          <w:p w14:paraId="02C87CC9" w14:textId="1943D1EC" w:rsidR="00B149F4" w:rsidRPr="007A4A4E" w:rsidRDefault="00B149F4" w:rsidP="00A44FAA">
            <w:pPr>
              <w:rPr>
                <w:rFonts w:ascii="ＭＳ 明朝" w:eastAsia="ＭＳ 明朝" w:hAnsi="ＭＳ 明朝"/>
                <w:sz w:val="24"/>
                <w:szCs w:val="28"/>
              </w:rPr>
            </w:pPr>
          </w:p>
        </w:tc>
      </w:tr>
      <w:tr w:rsidR="00B149F4" w:rsidRPr="00432AA1" w14:paraId="280EEE3A" w14:textId="77777777" w:rsidTr="00444441">
        <w:trPr>
          <w:trHeight w:val="397"/>
        </w:trPr>
        <w:tc>
          <w:tcPr>
            <w:tcW w:w="773" w:type="dxa"/>
            <w:vMerge w:val="restart"/>
          </w:tcPr>
          <w:p w14:paraId="1176F1C3" w14:textId="77777777" w:rsidR="00B149F4" w:rsidRPr="00432AA1" w:rsidRDefault="00B149F4" w:rsidP="00A44FAA">
            <w:pPr>
              <w:rPr>
                <w:rFonts w:ascii="ＭＳ 明朝" w:eastAsia="ＭＳ 明朝" w:hAnsi="ＭＳ 明朝"/>
                <w:sz w:val="24"/>
                <w:szCs w:val="28"/>
              </w:rPr>
            </w:pPr>
            <w:r w:rsidRPr="00432AA1">
              <w:rPr>
                <w:rFonts w:ascii="ＭＳ 明朝" w:eastAsia="ＭＳ 明朝" w:hAnsi="ＭＳ 明朝" w:hint="eastAsia"/>
                <w:sz w:val="24"/>
                <w:szCs w:val="28"/>
              </w:rPr>
              <w:t>３号</w:t>
            </w:r>
          </w:p>
        </w:tc>
        <w:tc>
          <w:tcPr>
            <w:tcW w:w="498" w:type="dxa"/>
            <w:vMerge w:val="restart"/>
          </w:tcPr>
          <w:p w14:paraId="1B2581B6" w14:textId="77777777" w:rsidR="00B149F4" w:rsidRPr="00432AA1" w:rsidRDefault="00B149F4" w:rsidP="00A44FAA">
            <w:pPr>
              <w:rPr>
                <w:rFonts w:ascii="ＭＳ 明朝" w:eastAsia="ＭＳ 明朝" w:hAnsi="ＭＳ 明朝"/>
                <w:sz w:val="24"/>
                <w:szCs w:val="28"/>
              </w:rPr>
            </w:pPr>
          </w:p>
        </w:tc>
        <w:tc>
          <w:tcPr>
            <w:tcW w:w="7938" w:type="dxa"/>
            <w:tcBorders>
              <w:bottom w:val="dashSmallGap" w:sz="4" w:space="0" w:color="auto"/>
            </w:tcBorders>
            <w:vAlign w:val="center"/>
          </w:tcPr>
          <w:p w14:paraId="08EDDB9E" w14:textId="69109B6D" w:rsidR="00B149F4" w:rsidRPr="00432AA1" w:rsidRDefault="00B149F4" w:rsidP="00B149F4">
            <w:pPr>
              <w:rPr>
                <w:rFonts w:ascii="ＭＳ 明朝" w:eastAsia="ＭＳ 明朝" w:hAnsi="ＭＳ 明朝"/>
                <w:sz w:val="24"/>
                <w:szCs w:val="28"/>
              </w:rPr>
            </w:pPr>
            <w:r w:rsidRPr="007A4A4E">
              <w:rPr>
                <w:rFonts w:ascii="ＭＳ 明朝" w:eastAsia="ＭＳ 明朝" w:hAnsi="ＭＳ 明朝" w:hint="eastAsia"/>
                <w:sz w:val="24"/>
                <w:szCs w:val="28"/>
              </w:rPr>
              <w:t>地域において当該病院又は診療所以外で提供することが困難な医療</w:t>
            </w:r>
          </w:p>
        </w:tc>
      </w:tr>
      <w:tr w:rsidR="00B149F4" w:rsidRPr="00432AA1" w14:paraId="33A646D9" w14:textId="77777777" w:rsidTr="00444441">
        <w:trPr>
          <w:trHeight w:val="1571"/>
        </w:trPr>
        <w:tc>
          <w:tcPr>
            <w:tcW w:w="773" w:type="dxa"/>
            <w:vMerge/>
          </w:tcPr>
          <w:p w14:paraId="5ABA025B" w14:textId="77777777" w:rsidR="00B149F4" w:rsidRPr="00432AA1" w:rsidRDefault="00B149F4" w:rsidP="00A44FAA">
            <w:pPr>
              <w:rPr>
                <w:rFonts w:ascii="ＭＳ 明朝" w:eastAsia="ＭＳ 明朝" w:hAnsi="ＭＳ 明朝"/>
                <w:sz w:val="24"/>
                <w:szCs w:val="28"/>
              </w:rPr>
            </w:pPr>
          </w:p>
        </w:tc>
        <w:tc>
          <w:tcPr>
            <w:tcW w:w="498" w:type="dxa"/>
            <w:vMerge/>
          </w:tcPr>
          <w:p w14:paraId="5A6CBD30" w14:textId="77777777" w:rsidR="00B149F4" w:rsidRDefault="00B149F4" w:rsidP="00B149F4">
            <w:pPr>
              <w:rPr>
                <w:rFonts w:ascii="ＭＳ 明朝" w:eastAsia="ＭＳ 明朝" w:hAnsi="ＭＳ 明朝"/>
                <w:sz w:val="24"/>
                <w:szCs w:val="28"/>
              </w:rPr>
            </w:pPr>
          </w:p>
        </w:tc>
        <w:tc>
          <w:tcPr>
            <w:tcW w:w="7938" w:type="dxa"/>
            <w:tcBorders>
              <w:top w:val="dashSmallGap" w:sz="4" w:space="0" w:color="auto"/>
            </w:tcBorders>
          </w:tcPr>
          <w:p w14:paraId="7C910668" w14:textId="77777777" w:rsidR="00B149F4" w:rsidRDefault="00B149F4" w:rsidP="00B149F4">
            <w:pPr>
              <w:rPr>
                <w:rFonts w:ascii="ＭＳ 明朝" w:eastAsia="ＭＳ 明朝" w:hAnsi="ＭＳ 明朝"/>
                <w:sz w:val="24"/>
                <w:szCs w:val="28"/>
              </w:rPr>
            </w:pPr>
            <w:r>
              <w:rPr>
                <w:rFonts w:ascii="ＭＳ 明朝" w:eastAsia="ＭＳ 明朝" w:hAnsi="ＭＳ 明朝" w:hint="eastAsia"/>
                <w:sz w:val="24"/>
                <w:szCs w:val="28"/>
              </w:rPr>
              <w:t>（36協定に記載する予定の具体的な業務内容を記載すること）</w:t>
            </w:r>
          </w:p>
          <w:p w14:paraId="4BE8295F" w14:textId="77777777" w:rsidR="00B149F4" w:rsidRDefault="00B149F4" w:rsidP="00A44FAA">
            <w:pPr>
              <w:rPr>
                <w:rFonts w:ascii="ＭＳ 明朝" w:eastAsia="ＭＳ 明朝" w:hAnsi="ＭＳ 明朝"/>
                <w:sz w:val="24"/>
                <w:szCs w:val="28"/>
              </w:rPr>
            </w:pPr>
          </w:p>
          <w:p w14:paraId="72E0C303" w14:textId="35CB1B6E" w:rsidR="00B149F4" w:rsidRPr="007A4A4E" w:rsidRDefault="00B149F4" w:rsidP="00A44FAA">
            <w:pPr>
              <w:rPr>
                <w:rFonts w:ascii="ＭＳ 明朝" w:eastAsia="ＭＳ 明朝" w:hAnsi="ＭＳ 明朝"/>
                <w:sz w:val="24"/>
                <w:szCs w:val="28"/>
              </w:rPr>
            </w:pPr>
          </w:p>
        </w:tc>
      </w:tr>
    </w:tbl>
    <w:p w14:paraId="5FD5F8E4" w14:textId="77777777" w:rsidR="00432AA1" w:rsidRPr="00432AA1" w:rsidRDefault="00432AA1" w:rsidP="00432AA1">
      <w:pPr>
        <w:rPr>
          <w:rFonts w:ascii="ＭＳ 明朝" w:eastAsia="ＭＳ 明朝" w:hAnsi="ＭＳ 明朝"/>
          <w:sz w:val="24"/>
          <w:szCs w:val="28"/>
        </w:rPr>
      </w:pPr>
    </w:p>
    <w:p w14:paraId="2EBA2A28" w14:textId="67430159" w:rsidR="00432AA1" w:rsidRPr="00432AA1" w:rsidRDefault="00432AA1" w:rsidP="00432AA1">
      <w:pPr>
        <w:rPr>
          <w:rFonts w:ascii="ＭＳ 明朝" w:eastAsia="ＭＳ 明朝" w:hAnsi="ＭＳ 明朝"/>
          <w:sz w:val="24"/>
          <w:szCs w:val="28"/>
        </w:rPr>
      </w:pPr>
      <w:r w:rsidRPr="00432AA1">
        <w:rPr>
          <w:rFonts w:ascii="ＭＳ 明朝" w:eastAsia="ＭＳ 明朝" w:hAnsi="ＭＳ 明朝" w:hint="eastAsia"/>
          <w:sz w:val="24"/>
          <w:szCs w:val="28"/>
        </w:rPr>
        <w:t>（２）当該業務</w:t>
      </w:r>
      <w:r w:rsidR="007A4A4E">
        <w:rPr>
          <w:rFonts w:ascii="ＭＳ 明朝" w:eastAsia="ＭＳ 明朝" w:hAnsi="ＭＳ 明朝" w:hint="eastAsia"/>
          <w:sz w:val="24"/>
          <w:szCs w:val="28"/>
        </w:rPr>
        <w:t>に従事する医師の時間外・休日労働時間がやむを得ず長時間となる理由</w:t>
      </w:r>
    </w:p>
    <w:tbl>
      <w:tblPr>
        <w:tblStyle w:val="a3"/>
        <w:tblW w:w="9209" w:type="dxa"/>
        <w:tblBorders>
          <w:insideH w:val="none" w:sz="0" w:space="0" w:color="auto"/>
          <w:insideV w:val="none" w:sz="0" w:space="0" w:color="auto"/>
        </w:tblBorders>
        <w:tblLook w:val="04A0" w:firstRow="1" w:lastRow="0" w:firstColumn="1" w:lastColumn="0" w:noHBand="0" w:noVBand="1"/>
      </w:tblPr>
      <w:tblGrid>
        <w:gridCol w:w="9209"/>
      </w:tblGrid>
      <w:tr w:rsidR="00432AA1" w:rsidRPr="00432AA1" w14:paraId="1CCEC771" w14:textId="77777777" w:rsidTr="00444441">
        <w:trPr>
          <w:trHeight w:val="3914"/>
        </w:trPr>
        <w:tc>
          <w:tcPr>
            <w:tcW w:w="9209" w:type="dxa"/>
          </w:tcPr>
          <w:p w14:paraId="36F00684" w14:textId="3D37632E" w:rsidR="00432AA1" w:rsidRDefault="00861A57" w:rsidP="00A44FAA">
            <w:pPr>
              <w:rPr>
                <w:rFonts w:ascii="ＭＳ 明朝" w:eastAsia="ＭＳ 明朝" w:hAnsi="ＭＳ 明朝"/>
                <w:sz w:val="24"/>
                <w:szCs w:val="28"/>
              </w:rPr>
            </w:pPr>
            <w:r>
              <w:rPr>
                <w:rFonts w:ascii="ＭＳ 明朝" w:eastAsia="ＭＳ 明朝" w:hAnsi="ＭＳ 明朝" w:hint="eastAsia"/>
                <w:sz w:val="24"/>
                <w:szCs w:val="28"/>
              </w:rPr>
              <w:t>（当該業務による症例件数等の実績件数を含め、具体的な内容を記載すること。）</w:t>
            </w:r>
          </w:p>
          <w:p w14:paraId="2C6266DF" w14:textId="56114B5B" w:rsidR="00BE5CF6" w:rsidRDefault="00BE5CF6" w:rsidP="00A44FAA">
            <w:pPr>
              <w:rPr>
                <w:rFonts w:ascii="ＭＳ 明朝" w:eastAsia="ＭＳ 明朝" w:hAnsi="ＭＳ 明朝"/>
                <w:sz w:val="24"/>
                <w:szCs w:val="28"/>
              </w:rPr>
            </w:pPr>
          </w:p>
          <w:p w14:paraId="7084D3CC" w14:textId="2487F642" w:rsidR="00BE5CF6" w:rsidRDefault="00BE5CF6" w:rsidP="00A44FAA">
            <w:pPr>
              <w:rPr>
                <w:rFonts w:ascii="ＭＳ 明朝" w:eastAsia="ＭＳ 明朝" w:hAnsi="ＭＳ 明朝"/>
                <w:sz w:val="24"/>
                <w:szCs w:val="28"/>
              </w:rPr>
            </w:pPr>
          </w:p>
          <w:p w14:paraId="0EFF062A" w14:textId="689C37F8" w:rsidR="00B149F4" w:rsidRDefault="00B149F4" w:rsidP="00A44FAA">
            <w:pPr>
              <w:rPr>
                <w:rFonts w:ascii="ＭＳ 明朝" w:eastAsia="ＭＳ 明朝" w:hAnsi="ＭＳ 明朝"/>
                <w:sz w:val="24"/>
                <w:szCs w:val="28"/>
              </w:rPr>
            </w:pPr>
          </w:p>
          <w:p w14:paraId="4C1C2692" w14:textId="6F008415" w:rsidR="00B149F4" w:rsidRDefault="00B149F4" w:rsidP="00A44FAA">
            <w:pPr>
              <w:rPr>
                <w:rFonts w:ascii="ＭＳ 明朝" w:eastAsia="ＭＳ 明朝" w:hAnsi="ＭＳ 明朝"/>
                <w:sz w:val="24"/>
                <w:szCs w:val="28"/>
              </w:rPr>
            </w:pPr>
          </w:p>
          <w:p w14:paraId="01D7F9B1" w14:textId="5592A9AE" w:rsidR="00B149F4" w:rsidRDefault="00B149F4" w:rsidP="00A44FAA">
            <w:pPr>
              <w:rPr>
                <w:rFonts w:ascii="ＭＳ 明朝" w:eastAsia="ＭＳ 明朝" w:hAnsi="ＭＳ 明朝"/>
                <w:sz w:val="24"/>
                <w:szCs w:val="28"/>
              </w:rPr>
            </w:pPr>
          </w:p>
          <w:p w14:paraId="451CD5A8" w14:textId="1B9CCABE" w:rsidR="00BE5CF6" w:rsidRDefault="00BE5CF6" w:rsidP="00A44FAA">
            <w:pPr>
              <w:rPr>
                <w:rFonts w:ascii="ＭＳ 明朝" w:eastAsia="ＭＳ 明朝" w:hAnsi="ＭＳ 明朝"/>
                <w:sz w:val="24"/>
                <w:szCs w:val="28"/>
              </w:rPr>
            </w:pPr>
          </w:p>
          <w:p w14:paraId="267273AB" w14:textId="1BAD52E3" w:rsidR="00F8191D" w:rsidRDefault="00F8191D" w:rsidP="00A44FAA">
            <w:pPr>
              <w:rPr>
                <w:rFonts w:ascii="ＭＳ 明朝" w:eastAsia="ＭＳ 明朝" w:hAnsi="ＭＳ 明朝"/>
                <w:sz w:val="24"/>
                <w:szCs w:val="28"/>
              </w:rPr>
            </w:pPr>
          </w:p>
          <w:p w14:paraId="3ABB8703" w14:textId="77777777" w:rsidR="00D8214F" w:rsidRDefault="00D8214F" w:rsidP="00A44FAA">
            <w:pPr>
              <w:rPr>
                <w:rFonts w:ascii="ＭＳ 明朝" w:eastAsia="ＭＳ 明朝" w:hAnsi="ＭＳ 明朝"/>
                <w:sz w:val="24"/>
                <w:szCs w:val="28"/>
              </w:rPr>
            </w:pPr>
          </w:p>
          <w:p w14:paraId="3136C275" w14:textId="4B76C50D" w:rsidR="00F8191D" w:rsidRPr="00432AA1" w:rsidRDefault="00F8191D" w:rsidP="00A44FAA">
            <w:pPr>
              <w:rPr>
                <w:rFonts w:ascii="ＭＳ 明朝" w:eastAsia="ＭＳ 明朝" w:hAnsi="ＭＳ 明朝"/>
                <w:sz w:val="24"/>
                <w:szCs w:val="28"/>
              </w:rPr>
            </w:pPr>
          </w:p>
        </w:tc>
      </w:tr>
      <w:bookmarkEnd w:id="1"/>
    </w:tbl>
    <w:p w14:paraId="773C0A70" w14:textId="691AA99F" w:rsidR="00444441" w:rsidRDefault="00444441" w:rsidP="00F8191D">
      <w:pPr>
        <w:rPr>
          <w:rFonts w:ascii="ＭＳ 明朝" w:eastAsia="ＭＳ 明朝" w:hAnsi="ＭＳ 明朝"/>
          <w:sz w:val="24"/>
          <w:szCs w:val="28"/>
        </w:rPr>
      </w:pPr>
    </w:p>
    <w:p w14:paraId="37F4ABCB" w14:textId="065C0D2E" w:rsidR="00BE7419" w:rsidRPr="00444441" w:rsidRDefault="00BE7419" w:rsidP="00BE7419">
      <w:pPr>
        <w:rPr>
          <w:rFonts w:ascii="ＭＳ 明朝" w:eastAsia="ＭＳ 明朝" w:hAnsi="ＭＳ 明朝"/>
          <w:sz w:val="24"/>
          <w:szCs w:val="28"/>
        </w:rPr>
      </w:pPr>
      <w:r>
        <w:rPr>
          <w:rFonts w:ascii="ＭＳ 明朝" w:eastAsia="ＭＳ 明朝" w:hAnsi="ＭＳ 明朝" w:hint="eastAsia"/>
          <w:sz w:val="24"/>
          <w:szCs w:val="28"/>
        </w:rPr>
        <w:t>事務担当者</w:t>
      </w:r>
    </w:p>
    <w:tbl>
      <w:tblPr>
        <w:tblStyle w:val="a3"/>
        <w:tblW w:w="9209" w:type="dxa"/>
        <w:tblLook w:val="04A0" w:firstRow="1" w:lastRow="0" w:firstColumn="1" w:lastColumn="0" w:noHBand="0" w:noVBand="1"/>
      </w:tblPr>
      <w:tblGrid>
        <w:gridCol w:w="2972"/>
        <w:gridCol w:w="6237"/>
      </w:tblGrid>
      <w:tr w:rsidR="00BE7419" w14:paraId="67327DA2" w14:textId="77777777" w:rsidTr="007D54B4">
        <w:tc>
          <w:tcPr>
            <w:tcW w:w="2972" w:type="dxa"/>
          </w:tcPr>
          <w:p w14:paraId="406F6D80" w14:textId="77777777" w:rsidR="00BE7419" w:rsidRDefault="00BE7419" w:rsidP="007D54B4">
            <w:pPr>
              <w:rPr>
                <w:rFonts w:ascii="ＭＳ 明朝" w:eastAsia="ＭＳ 明朝" w:hAnsi="ＭＳ 明朝"/>
                <w:sz w:val="24"/>
                <w:szCs w:val="28"/>
              </w:rPr>
            </w:pPr>
            <w:r>
              <w:rPr>
                <w:rFonts w:ascii="ＭＳ 明朝" w:eastAsia="ＭＳ 明朝" w:hAnsi="ＭＳ 明朝" w:hint="eastAsia"/>
                <w:sz w:val="24"/>
                <w:szCs w:val="28"/>
              </w:rPr>
              <w:t>担当部署・氏名</w:t>
            </w:r>
          </w:p>
        </w:tc>
        <w:tc>
          <w:tcPr>
            <w:tcW w:w="6237" w:type="dxa"/>
          </w:tcPr>
          <w:p w14:paraId="0DC8B0C7" w14:textId="77777777" w:rsidR="00BE7419" w:rsidRPr="00444441" w:rsidRDefault="00BE7419" w:rsidP="007D54B4">
            <w:pPr>
              <w:rPr>
                <w:rFonts w:ascii="ＭＳ 明朝" w:eastAsia="ＭＳ 明朝" w:hAnsi="ＭＳ 明朝"/>
                <w:sz w:val="24"/>
                <w:szCs w:val="28"/>
              </w:rPr>
            </w:pPr>
          </w:p>
        </w:tc>
      </w:tr>
      <w:tr w:rsidR="00BE7419" w14:paraId="6DD755BC" w14:textId="77777777" w:rsidTr="007D54B4">
        <w:tc>
          <w:tcPr>
            <w:tcW w:w="2972" w:type="dxa"/>
          </w:tcPr>
          <w:p w14:paraId="170AAAA9" w14:textId="77777777" w:rsidR="00BE7419" w:rsidRDefault="00BE7419" w:rsidP="007D54B4">
            <w:pPr>
              <w:rPr>
                <w:rFonts w:ascii="ＭＳ 明朝" w:eastAsia="ＭＳ 明朝" w:hAnsi="ＭＳ 明朝"/>
                <w:sz w:val="24"/>
                <w:szCs w:val="28"/>
              </w:rPr>
            </w:pPr>
            <w:r>
              <w:rPr>
                <w:rFonts w:ascii="ＭＳ 明朝" w:eastAsia="ＭＳ 明朝" w:hAnsi="ＭＳ 明朝" w:hint="eastAsia"/>
                <w:sz w:val="24"/>
                <w:szCs w:val="28"/>
              </w:rPr>
              <w:t>連絡先電話番号</w:t>
            </w:r>
          </w:p>
        </w:tc>
        <w:tc>
          <w:tcPr>
            <w:tcW w:w="6237" w:type="dxa"/>
          </w:tcPr>
          <w:p w14:paraId="0F41E413" w14:textId="77777777" w:rsidR="00BE7419" w:rsidRDefault="00BE7419" w:rsidP="007D54B4">
            <w:pPr>
              <w:rPr>
                <w:rFonts w:ascii="ＭＳ 明朝" w:eastAsia="ＭＳ 明朝" w:hAnsi="ＭＳ 明朝"/>
                <w:sz w:val="24"/>
                <w:szCs w:val="28"/>
              </w:rPr>
            </w:pPr>
          </w:p>
        </w:tc>
      </w:tr>
      <w:tr w:rsidR="00BE7419" w14:paraId="664C68C6" w14:textId="77777777" w:rsidTr="007D54B4">
        <w:tc>
          <w:tcPr>
            <w:tcW w:w="2972" w:type="dxa"/>
          </w:tcPr>
          <w:p w14:paraId="79010D45" w14:textId="77777777" w:rsidR="00BE7419" w:rsidRDefault="00BE7419" w:rsidP="007D54B4">
            <w:pPr>
              <w:rPr>
                <w:rFonts w:ascii="ＭＳ 明朝" w:eastAsia="ＭＳ 明朝" w:hAnsi="ＭＳ 明朝"/>
                <w:sz w:val="24"/>
                <w:szCs w:val="28"/>
              </w:rPr>
            </w:pPr>
            <w:r>
              <w:rPr>
                <w:rFonts w:ascii="ＭＳ 明朝" w:eastAsia="ＭＳ 明朝" w:hAnsi="ＭＳ 明朝" w:hint="eastAsia"/>
                <w:sz w:val="24"/>
                <w:szCs w:val="28"/>
              </w:rPr>
              <w:t>連絡先メールアドレス</w:t>
            </w:r>
          </w:p>
        </w:tc>
        <w:tc>
          <w:tcPr>
            <w:tcW w:w="6237" w:type="dxa"/>
          </w:tcPr>
          <w:p w14:paraId="38671990" w14:textId="77777777" w:rsidR="00BE7419" w:rsidRDefault="00BE7419" w:rsidP="007D54B4">
            <w:pPr>
              <w:rPr>
                <w:rFonts w:ascii="ＭＳ 明朝" w:eastAsia="ＭＳ 明朝" w:hAnsi="ＭＳ 明朝"/>
                <w:sz w:val="24"/>
                <w:szCs w:val="28"/>
              </w:rPr>
            </w:pPr>
          </w:p>
        </w:tc>
      </w:tr>
    </w:tbl>
    <w:p w14:paraId="4BFFD38A" w14:textId="77777777" w:rsidR="00444441" w:rsidRPr="00444441" w:rsidRDefault="00444441" w:rsidP="00444441">
      <w:pPr>
        <w:spacing w:line="20" w:lineRule="exact"/>
        <w:rPr>
          <w:rFonts w:ascii="ＭＳ 明朝" w:eastAsia="ＭＳ 明朝" w:hAnsi="ＭＳ 明朝"/>
          <w:sz w:val="24"/>
          <w:szCs w:val="28"/>
        </w:rPr>
      </w:pPr>
    </w:p>
    <w:sectPr w:rsidR="00444441" w:rsidRPr="00444441" w:rsidSect="00BE7419">
      <w:pgSz w:w="11906" w:h="16838"/>
      <w:pgMar w:top="170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C5294" w14:textId="77777777" w:rsidR="00444441" w:rsidRDefault="00444441" w:rsidP="00444441">
      <w:r>
        <w:separator/>
      </w:r>
    </w:p>
  </w:endnote>
  <w:endnote w:type="continuationSeparator" w:id="0">
    <w:p w14:paraId="763A5EB9" w14:textId="77777777" w:rsidR="00444441" w:rsidRDefault="00444441" w:rsidP="0044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6C519" w14:textId="77777777" w:rsidR="00444441" w:rsidRDefault="00444441" w:rsidP="00444441">
      <w:r>
        <w:separator/>
      </w:r>
    </w:p>
  </w:footnote>
  <w:footnote w:type="continuationSeparator" w:id="0">
    <w:p w14:paraId="32F343DD" w14:textId="77777777" w:rsidR="00444441" w:rsidRDefault="00444441" w:rsidP="00444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A1"/>
    <w:rsid w:val="00002669"/>
    <w:rsid w:val="00044721"/>
    <w:rsid w:val="0027617C"/>
    <w:rsid w:val="00292BD3"/>
    <w:rsid w:val="00432AA1"/>
    <w:rsid w:val="00444441"/>
    <w:rsid w:val="00777570"/>
    <w:rsid w:val="007A4A4E"/>
    <w:rsid w:val="008441C3"/>
    <w:rsid w:val="00861A57"/>
    <w:rsid w:val="00A72A1C"/>
    <w:rsid w:val="00B0309B"/>
    <w:rsid w:val="00B149F4"/>
    <w:rsid w:val="00B77F74"/>
    <w:rsid w:val="00BE5CF6"/>
    <w:rsid w:val="00BE7419"/>
    <w:rsid w:val="00D178C4"/>
    <w:rsid w:val="00D8214F"/>
    <w:rsid w:val="00DD66CA"/>
    <w:rsid w:val="00E92EBB"/>
    <w:rsid w:val="00F8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C85BFB"/>
  <w15:chartTrackingRefBased/>
  <w15:docId w15:val="{94D13648-773F-4EBC-B7BF-086BC557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441"/>
    <w:pPr>
      <w:tabs>
        <w:tab w:val="center" w:pos="4252"/>
        <w:tab w:val="right" w:pos="8504"/>
      </w:tabs>
      <w:snapToGrid w:val="0"/>
    </w:pPr>
  </w:style>
  <w:style w:type="character" w:customStyle="1" w:styleId="a5">
    <w:name w:val="ヘッダー (文字)"/>
    <w:basedOn w:val="a0"/>
    <w:link w:val="a4"/>
    <w:uiPriority w:val="99"/>
    <w:rsid w:val="00444441"/>
  </w:style>
  <w:style w:type="paragraph" w:styleId="a6">
    <w:name w:val="footer"/>
    <w:basedOn w:val="a"/>
    <w:link w:val="a7"/>
    <w:uiPriority w:val="99"/>
    <w:unhideWhenUsed/>
    <w:rsid w:val="00444441"/>
    <w:pPr>
      <w:tabs>
        <w:tab w:val="center" w:pos="4252"/>
        <w:tab w:val="right" w:pos="8504"/>
      </w:tabs>
      <w:snapToGrid w:val="0"/>
    </w:pPr>
  </w:style>
  <w:style w:type="character" w:customStyle="1" w:styleId="a7">
    <w:name w:val="フッター (文字)"/>
    <w:basedOn w:val="a0"/>
    <w:link w:val="a6"/>
    <w:uiPriority w:val="99"/>
    <w:rsid w:val="00444441"/>
  </w:style>
  <w:style w:type="paragraph" w:styleId="a8">
    <w:name w:val="Balloon Text"/>
    <w:basedOn w:val="a"/>
    <w:link w:val="a9"/>
    <w:uiPriority w:val="99"/>
    <w:semiHidden/>
    <w:unhideWhenUsed/>
    <w:rsid w:val="00276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61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68</Words>
  <Characters>390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