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7EADE" w14:textId="4F7E4536" w:rsidR="008C5E6E" w:rsidRPr="005606CC" w:rsidRDefault="008C5E6E">
      <w:pPr>
        <w:rPr>
          <w:sz w:val="24"/>
          <w:szCs w:val="24"/>
          <w:lang w:eastAsia="ja-JP"/>
        </w:rPr>
      </w:pPr>
      <w:r w:rsidRPr="005606CC">
        <w:rPr>
          <w:rFonts w:hint="eastAsia"/>
          <w:sz w:val="24"/>
          <w:szCs w:val="24"/>
          <w:lang w:eastAsia="ja-JP"/>
        </w:rPr>
        <w:t>（</w:t>
      </w:r>
      <w:r w:rsidR="0082306D">
        <w:rPr>
          <w:rFonts w:hint="eastAsia"/>
          <w:sz w:val="24"/>
          <w:szCs w:val="24"/>
          <w:lang w:eastAsia="ja-JP"/>
        </w:rPr>
        <w:t>別添１</w:t>
      </w:r>
      <w:r w:rsidRPr="005606CC">
        <w:rPr>
          <w:rFonts w:hint="eastAsia"/>
          <w:sz w:val="24"/>
          <w:szCs w:val="24"/>
          <w:lang w:eastAsia="ja-JP"/>
        </w:rPr>
        <w:t>）</w:t>
      </w:r>
    </w:p>
    <w:p w14:paraId="349722A0" w14:textId="3105A3B3" w:rsidR="008C5E6E" w:rsidRPr="005606CC" w:rsidRDefault="008C5E6E">
      <w:pPr>
        <w:rPr>
          <w:sz w:val="24"/>
          <w:szCs w:val="24"/>
          <w:lang w:eastAsia="ja-JP"/>
        </w:rPr>
      </w:pPr>
      <w:r w:rsidRPr="005606CC">
        <w:rPr>
          <w:rFonts w:hint="eastAsia"/>
          <w:sz w:val="24"/>
          <w:szCs w:val="24"/>
          <w:lang w:eastAsia="ja-JP"/>
        </w:rPr>
        <w:t xml:space="preserve">　</w:t>
      </w:r>
      <w:r w:rsidR="0082306D">
        <w:rPr>
          <w:rFonts w:hint="eastAsia"/>
          <w:sz w:val="24"/>
          <w:szCs w:val="24"/>
          <w:lang w:eastAsia="ja-JP"/>
        </w:rPr>
        <w:t>採択基準</w:t>
      </w:r>
    </w:p>
    <w:tbl>
      <w:tblPr>
        <w:tblStyle w:val="ac"/>
        <w:tblW w:w="0" w:type="auto"/>
        <w:tblInd w:w="421" w:type="dxa"/>
        <w:tblLook w:val="04A0" w:firstRow="1" w:lastRow="0" w:firstColumn="1" w:lastColumn="0" w:noHBand="0" w:noVBand="1"/>
      </w:tblPr>
      <w:tblGrid>
        <w:gridCol w:w="576"/>
        <w:gridCol w:w="1266"/>
        <w:gridCol w:w="5809"/>
        <w:gridCol w:w="1220"/>
      </w:tblGrid>
      <w:tr w:rsidR="00AC1F77" w:rsidRPr="005606CC" w14:paraId="4AAB09F1" w14:textId="77777777" w:rsidTr="00062A0A">
        <w:tc>
          <w:tcPr>
            <w:tcW w:w="576" w:type="dxa"/>
            <w:shd w:val="clear" w:color="auto" w:fill="F2F2F2" w:themeFill="background1" w:themeFillShade="F2"/>
          </w:tcPr>
          <w:p w14:paraId="29514FF2" w14:textId="77777777" w:rsidR="00AC1F77" w:rsidRPr="005606CC" w:rsidRDefault="00AC1F77" w:rsidP="00647009">
            <w:pPr>
              <w:spacing w:line="0" w:lineRule="atLeast"/>
              <w:jc w:val="center"/>
              <w:rPr>
                <w:rFonts w:asciiTheme="minorEastAsia" w:eastAsiaTheme="minorEastAsia" w:hAnsiTheme="minorEastAsia"/>
                <w:sz w:val="24"/>
                <w:szCs w:val="24"/>
              </w:rPr>
            </w:pPr>
            <w:r w:rsidRPr="005606CC">
              <w:rPr>
                <w:rFonts w:asciiTheme="minorEastAsia" w:eastAsiaTheme="minorEastAsia" w:hAnsiTheme="minorEastAsia" w:hint="eastAsia"/>
                <w:sz w:val="24"/>
                <w:szCs w:val="24"/>
              </w:rPr>
              <w:t>No.</w:t>
            </w:r>
          </w:p>
        </w:tc>
        <w:tc>
          <w:tcPr>
            <w:tcW w:w="7075" w:type="dxa"/>
            <w:gridSpan w:val="2"/>
            <w:shd w:val="clear" w:color="auto" w:fill="F2F2F2" w:themeFill="background1" w:themeFillShade="F2"/>
          </w:tcPr>
          <w:p w14:paraId="2F74B39B" w14:textId="77777777" w:rsidR="00AC1F77" w:rsidRPr="005606CC" w:rsidRDefault="00AC1F77" w:rsidP="00647009">
            <w:pPr>
              <w:spacing w:line="0" w:lineRule="atLeast"/>
              <w:jc w:val="center"/>
              <w:rPr>
                <w:rFonts w:asciiTheme="minorEastAsia" w:eastAsiaTheme="minorEastAsia" w:hAnsiTheme="minorEastAsia"/>
                <w:sz w:val="24"/>
                <w:szCs w:val="24"/>
              </w:rPr>
            </w:pPr>
            <w:proofErr w:type="spellStart"/>
            <w:r w:rsidRPr="005606CC">
              <w:rPr>
                <w:rFonts w:asciiTheme="minorEastAsia" w:eastAsiaTheme="minorEastAsia" w:hAnsiTheme="minorEastAsia" w:hint="eastAsia"/>
                <w:sz w:val="24"/>
                <w:szCs w:val="24"/>
              </w:rPr>
              <w:t>項目</w:t>
            </w:r>
            <w:proofErr w:type="spellEnd"/>
          </w:p>
        </w:tc>
        <w:tc>
          <w:tcPr>
            <w:tcW w:w="1220" w:type="dxa"/>
            <w:shd w:val="clear" w:color="auto" w:fill="F2F2F2" w:themeFill="background1" w:themeFillShade="F2"/>
          </w:tcPr>
          <w:p w14:paraId="2B1B2018" w14:textId="77777777" w:rsidR="00AC1F77" w:rsidRPr="005606CC" w:rsidRDefault="00AC1F77" w:rsidP="00647009">
            <w:pPr>
              <w:spacing w:line="0" w:lineRule="atLeast"/>
              <w:jc w:val="center"/>
              <w:rPr>
                <w:rFonts w:asciiTheme="minorEastAsia" w:eastAsiaTheme="minorEastAsia" w:hAnsiTheme="minorEastAsia"/>
                <w:sz w:val="24"/>
                <w:szCs w:val="24"/>
              </w:rPr>
            </w:pPr>
            <w:proofErr w:type="spellStart"/>
            <w:r w:rsidRPr="005606CC">
              <w:rPr>
                <w:rFonts w:asciiTheme="minorEastAsia" w:eastAsiaTheme="minorEastAsia" w:hAnsiTheme="minorEastAsia" w:hint="eastAsia"/>
                <w:sz w:val="24"/>
                <w:szCs w:val="24"/>
              </w:rPr>
              <w:t>ポイント</w:t>
            </w:r>
            <w:proofErr w:type="spellEnd"/>
          </w:p>
        </w:tc>
      </w:tr>
      <w:tr w:rsidR="00AC1F77" w:rsidRPr="005606CC" w14:paraId="3B2B05DA" w14:textId="77777777" w:rsidTr="00062A0A">
        <w:tc>
          <w:tcPr>
            <w:tcW w:w="576" w:type="dxa"/>
            <w:vMerge w:val="restart"/>
            <w:shd w:val="clear" w:color="auto" w:fill="auto"/>
            <w:vAlign w:val="center"/>
          </w:tcPr>
          <w:p w14:paraId="76994912" w14:textId="77777777" w:rsidR="00AC1F77" w:rsidRPr="005606CC" w:rsidRDefault="00AC1F77" w:rsidP="00647009">
            <w:pPr>
              <w:spacing w:line="0" w:lineRule="atLeast"/>
              <w:jc w:val="center"/>
              <w:rPr>
                <w:rFonts w:asciiTheme="minorEastAsia" w:eastAsiaTheme="minorEastAsia" w:hAnsiTheme="minorEastAsia"/>
                <w:sz w:val="24"/>
                <w:szCs w:val="24"/>
              </w:rPr>
            </w:pPr>
            <w:r w:rsidRPr="005606CC">
              <w:rPr>
                <w:rFonts w:asciiTheme="minorEastAsia" w:eastAsiaTheme="minorEastAsia" w:hAnsiTheme="minorEastAsia" w:hint="eastAsia"/>
                <w:sz w:val="24"/>
                <w:szCs w:val="24"/>
              </w:rPr>
              <w:t>１</w:t>
            </w:r>
          </w:p>
        </w:tc>
        <w:tc>
          <w:tcPr>
            <w:tcW w:w="1266" w:type="dxa"/>
            <w:vMerge w:val="restart"/>
            <w:vAlign w:val="center"/>
          </w:tcPr>
          <w:p w14:paraId="71953F02" w14:textId="77777777" w:rsidR="00AC1F77" w:rsidRPr="005606CC" w:rsidRDefault="00AC1F77" w:rsidP="00647009">
            <w:pPr>
              <w:spacing w:line="0" w:lineRule="atLeast"/>
              <w:ind w:left="312" w:hangingChars="130" w:hanging="312"/>
              <w:rPr>
                <w:rFonts w:asciiTheme="minorEastAsia" w:eastAsiaTheme="minorEastAsia" w:hAnsiTheme="minorEastAsia"/>
                <w:sz w:val="24"/>
                <w:szCs w:val="24"/>
              </w:rPr>
            </w:pPr>
            <w:proofErr w:type="spellStart"/>
            <w:r w:rsidRPr="005606CC">
              <w:rPr>
                <w:rFonts w:asciiTheme="minorEastAsia" w:eastAsiaTheme="minorEastAsia" w:hAnsiTheme="minorEastAsia" w:hint="eastAsia"/>
                <w:sz w:val="24"/>
                <w:szCs w:val="24"/>
              </w:rPr>
              <w:t>研修</w:t>
            </w:r>
            <w:proofErr w:type="spellEnd"/>
          </w:p>
        </w:tc>
        <w:tc>
          <w:tcPr>
            <w:tcW w:w="5809" w:type="dxa"/>
            <w:shd w:val="clear" w:color="auto" w:fill="auto"/>
            <w:vAlign w:val="center"/>
          </w:tcPr>
          <w:p w14:paraId="059F1928" w14:textId="77777777" w:rsidR="00AC1F77" w:rsidRPr="005606CC" w:rsidRDefault="00AC1F77" w:rsidP="0082306D">
            <w:pPr>
              <w:spacing w:line="0" w:lineRule="atLeast"/>
              <w:ind w:left="312" w:hangingChars="130" w:hanging="312"/>
              <w:jc w:val="both"/>
              <w:rPr>
                <w:rFonts w:asciiTheme="minorEastAsia" w:eastAsiaTheme="minorEastAsia" w:hAnsiTheme="minorEastAsia"/>
                <w:sz w:val="24"/>
                <w:szCs w:val="24"/>
                <w:lang w:eastAsia="ja-JP"/>
              </w:rPr>
            </w:pPr>
            <w:r w:rsidRPr="005606CC">
              <w:rPr>
                <w:rFonts w:asciiTheme="minorEastAsia" w:eastAsiaTheme="minorEastAsia" w:hAnsiTheme="minorEastAsia" w:hint="eastAsia"/>
                <w:sz w:val="24"/>
                <w:szCs w:val="24"/>
                <w:lang w:eastAsia="ja-JP"/>
              </w:rPr>
              <w:t>①　農業生産に関して、自らが取り組もうとする作目を含む研修を概ね1年以上（概ね1,200時間以上）受けている</w:t>
            </w:r>
          </w:p>
        </w:tc>
        <w:tc>
          <w:tcPr>
            <w:tcW w:w="1220" w:type="dxa"/>
            <w:shd w:val="clear" w:color="auto" w:fill="auto"/>
            <w:vAlign w:val="center"/>
          </w:tcPr>
          <w:p w14:paraId="4394B686" w14:textId="77777777" w:rsidR="00AC1F77" w:rsidRPr="005606CC" w:rsidRDefault="00AC1F77" w:rsidP="00647009">
            <w:pPr>
              <w:spacing w:line="0" w:lineRule="atLeast"/>
              <w:jc w:val="center"/>
              <w:rPr>
                <w:rFonts w:asciiTheme="minorEastAsia" w:eastAsiaTheme="minorEastAsia" w:hAnsiTheme="minorEastAsia"/>
                <w:sz w:val="24"/>
                <w:szCs w:val="24"/>
              </w:rPr>
            </w:pPr>
            <w:r w:rsidRPr="005606CC">
              <w:rPr>
                <w:rFonts w:asciiTheme="minorEastAsia" w:eastAsiaTheme="minorEastAsia" w:hAnsiTheme="minorEastAsia" w:hint="eastAsia"/>
                <w:sz w:val="24"/>
                <w:szCs w:val="24"/>
              </w:rPr>
              <w:t>１</w:t>
            </w:r>
          </w:p>
        </w:tc>
      </w:tr>
      <w:tr w:rsidR="00AC1F77" w:rsidRPr="005606CC" w14:paraId="5D40F575" w14:textId="77777777" w:rsidTr="00062A0A">
        <w:tc>
          <w:tcPr>
            <w:tcW w:w="576" w:type="dxa"/>
            <w:vMerge/>
            <w:shd w:val="clear" w:color="auto" w:fill="auto"/>
            <w:vAlign w:val="center"/>
          </w:tcPr>
          <w:p w14:paraId="7C8C477F" w14:textId="77777777" w:rsidR="00AC1F77" w:rsidRPr="005606CC" w:rsidRDefault="00AC1F77" w:rsidP="00647009">
            <w:pPr>
              <w:spacing w:line="0" w:lineRule="atLeast"/>
              <w:jc w:val="center"/>
              <w:rPr>
                <w:rFonts w:asciiTheme="minorEastAsia" w:eastAsiaTheme="minorEastAsia" w:hAnsiTheme="minorEastAsia"/>
                <w:sz w:val="24"/>
                <w:szCs w:val="24"/>
              </w:rPr>
            </w:pPr>
          </w:p>
        </w:tc>
        <w:tc>
          <w:tcPr>
            <w:tcW w:w="1266" w:type="dxa"/>
            <w:vMerge/>
            <w:vAlign w:val="center"/>
          </w:tcPr>
          <w:p w14:paraId="2C9FC208" w14:textId="77777777" w:rsidR="00AC1F77" w:rsidRPr="005606CC" w:rsidRDefault="00AC1F77" w:rsidP="00647009">
            <w:pPr>
              <w:spacing w:line="0" w:lineRule="atLeast"/>
              <w:ind w:left="312" w:hangingChars="130" w:hanging="312"/>
              <w:rPr>
                <w:rFonts w:asciiTheme="minorEastAsia" w:eastAsiaTheme="minorEastAsia" w:hAnsiTheme="minorEastAsia"/>
                <w:sz w:val="24"/>
                <w:szCs w:val="24"/>
              </w:rPr>
            </w:pPr>
          </w:p>
        </w:tc>
        <w:tc>
          <w:tcPr>
            <w:tcW w:w="5809" w:type="dxa"/>
            <w:shd w:val="clear" w:color="auto" w:fill="auto"/>
            <w:vAlign w:val="center"/>
          </w:tcPr>
          <w:p w14:paraId="07E38028" w14:textId="6756612A" w:rsidR="00AC1F77" w:rsidRPr="005606CC" w:rsidRDefault="00AC1F77" w:rsidP="0082306D">
            <w:pPr>
              <w:spacing w:line="0" w:lineRule="atLeast"/>
              <w:ind w:left="312" w:hangingChars="130" w:hanging="312"/>
              <w:jc w:val="both"/>
              <w:rPr>
                <w:rFonts w:asciiTheme="minorEastAsia" w:eastAsiaTheme="minorEastAsia" w:hAnsiTheme="minorEastAsia"/>
                <w:sz w:val="24"/>
                <w:szCs w:val="24"/>
                <w:lang w:eastAsia="ja-JP"/>
              </w:rPr>
            </w:pPr>
            <w:r w:rsidRPr="005606CC">
              <w:rPr>
                <w:rFonts w:asciiTheme="minorEastAsia" w:eastAsiaTheme="minorEastAsia" w:hAnsiTheme="minorEastAsia" w:hint="eastAsia"/>
                <w:sz w:val="24"/>
                <w:szCs w:val="24"/>
                <w:lang w:eastAsia="ja-JP"/>
              </w:rPr>
              <w:t>②　農業</w:t>
            </w:r>
            <w:r w:rsidR="00DB0860">
              <w:rPr>
                <w:rFonts w:asciiTheme="minorEastAsia" w:eastAsiaTheme="minorEastAsia" w:hAnsiTheme="minorEastAsia" w:hint="eastAsia"/>
                <w:sz w:val="24"/>
                <w:szCs w:val="24"/>
                <w:lang w:eastAsia="ja-JP"/>
              </w:rPr>
              <w:t>法人等に雇用就農し、自らが取り組もうとする作目について、研修を概ね1年以上（概ね1,200時間以上）受けている</w:t>
            </w:r>
          </w:p>
        </w:tc>
        <w:tc>
          <w:tcPr>
            <w:tcW w:w="1220" w:type="dxa"/>
            <w:shd w:val="clear" w:color="auto" w:fill="auto"/>
            <w:vAlign w:val="center"/>
          </w:tcPr>
          <w:p w14:paraId="3DB82A71" w14:textId="77777777" w:rsidR="00AC1F77" w:rsidRPr="005606CC" w:rsidRDefault="00AC1F77" w:rsidP="00647009">
            <w:pPr>
              <w:spacing w:line="0" w:lineRule="atLeast"/>
              <w:jc w:val="center"/>
              <w:rPr>
                <w:rFonts w:asciiTheme="minorEastAsia" w:eastAsiaTheme="minorEastAsia" w:hAnsiTheme="minorEastAsia"/>
                <w:sz w:val="24"/>
                <w:szCs w:val="24"/>
              </w:rPr>
            </w:pPr>
            <w:r w:rsidRPr="005606CC">
              <w:rPr>
                <w:rFonts w:asciiTheme="minorEastAsia" w:eastAsiaTheme="minorEastAsia" w:hAnsiTheme="minorEastAsia" w:hint="eastAsia"/>
                <w:sz w:val="24"/>
                <w:szCs w:val="24"/>
              </w:rPr>
              <w:t>２</w:t>
            </w:r>
          </w:p>
        </w:tc>
      </w:tr>
      <w:tr w:rsidR="00AC1F77" w:rsidRPr="005606CC" w14:paraId="5F517AA8" w14:textId="77777777" w:rsidTr="00062A0A">
        <w:trPr>
          <w:trHeight w:val="1162"/>
        </w:trPr>
        <w:tc>
          <w:tcPr>
            <w:tcW w:w="576" w:type="dxa"/>
            <w:vMerge/>
            <w:shd w:val="clear" w:color="auto" w:fill="auto"/>
            <w:vAlign w:val="center"/>
          </w:tcPr>
          <w:p w14:paraId="2015837D" w14:textId="77777777" w:rsidR="00AC1F77" w:rsidRPr="005606CC" w:rsidRDefault="00AC1F77" w:rsidP="00647009">
            <w:pPr>
              <w:spacing w:line="0" w:lineRule="atLeast"/>
              <w:jc w:val="center"/>
              <w:rPr>
                <w:rFonts w:asciiTheme="minorEastAsia" w:eastAsiaTheme="minorEastAsia" w:hAnsiTheme="minorEastAsia"/>
                <w:sz w:val="24"/>
                <w:szCs w:val="24"/>
              </w:rPr>
            </w:pPr>
          </w:p>
        </w:tc>
        <w:tc>
          <w:tcPr>
            <w:tcW w:w="1266" w:type="dxa"/>
            <w:vMerge/>
            <w:vAlign w:val="center"/>
          </w:tcPr>
          <w:p w14:paraId="74622128" w14:textId="77777777" w:rsidR="00AC1F77" w:rsidRPr="005606CC" w:rsidRDefault="00AC1F77" w:rsidP="00647009">
            <w:pPr>
              <w:spacing w:line="0" w:lineRule="atLeast"/>
              <w:ind w:left="312" w:hangingChars="130" w:hanging="312"/>
              <w:rPr>
                <w:rFonts w:asciiTheme="minorEastAsia" w:eastAsiaTheme="minorEastAsia" w:hAnsiTheme="minorEastAsia"/>
                <w:sz w:val="24"/>
                <w:szCs w:val="24"/>
              </w:rPr>
            </w:pPr>
          </w:p>
        </w:tc>
        <w:tc>
          <w:tcPr>
            <w:tcW w:w="5809" w:type="dxa"/>
            <w:shd w:val="clear" w:color="auto" w:fill="auto"/>
            <w:vAlign w:val="center"/>
          </w:tcPr>
          <w:p w14:paraId="739EF80F" w14:textId="0D629B9F" w:rsidR="00AC1F77" w:rsidRPr="005606CC" w:rsidRDefault="00AC1F77" w:rsidP="0082306D">
            <w:pPr>
              <w:spacing w:line="0" w:lineRule="atLeast"/>
              <w:ind w:left="312" w:hangingChars="130" w:hanging="312"/>
              <w:jc w:val="both"/>
              <w:rPr>
                <w:rFonts w:asciiTheme="minorEastAsia" w:eastAsiaTheme="minorEastAsia" w:hAnsiTheme="minorEastAsia"/>
                <w:sz w:val="24"/>
                <w:szCs w:val="24"/>
                <w:lang w:eastAsia="ja-JP"/>
              </w:rPr>
            </w:pPr>
            <w:r w:rsidRPr="005606CC">
              <w:rPr>
                <w:rFonts w:asciiTheme="minorEastAsia" w:eastAsiaTheme="minorEastAsia" w:hAnsiTheme="minorEastAsia" w:hint="eastAsia"/>
                <w:sz w:val="24"/>
                <w:szCs w:val="24"/>
                <w:lang w:eastAsia="ja-JP"/>
              </w:rPr>
              <w:t xml:space="preserve">③　</w:t>
            </w:r>
            <w:r w:rsidR="00DB0860">
              <w:rPr>
                <w:rFonts w:asciiTheme="minorEastAsia" w:eastAsiaTheme="minorEastAsia" w:hAnsiTheme="minorEastAsia" w:hint="eastAsia"/>
                <w:sz w:val="24"/>
                <w:szCs w:val="24"/>
                <w:lang w:eastAsia="ja-JP"/>
              </w:rPr>
              <w:t>三重県農業大学校において、自らが取り組もうとする作目について、研修を1年以上受けている</w:t>
            </w:r>
          </w:p>
        </w:tc>
        <w:tc>
          <w:tcPr>
            <w:tcW w:w="1220" w:type="dxa"/>
            <w:shd w:val="clear" w:color="auto" w:fill="auto"/>
            <w:vAlign w:val="center"/>
          </w:tcPr>
          <w:p w14:paraId="349F5375" w14:textId="77777777" w:rsidR="00AC1F77" w:rsidRPr="005606CC" w:rsidRDefault="00AC1F77" w:rsidP="00647009">
            <w:pPr>
              <w:spacing w:line="0" w:lineRule="atLeast"/>
              <w:jc w:val="center"/>
              <w:rPr>
                <w:rFonts w:asciiTheme="minorEastAsia" w:eastAsiaTheme="minorEastAsia" w:hAnsiTheme="minorEastAsia"/>
                <w:sz w:val="24"/>
                <w:szCs w:val="24"/>
              </w:rPr>
            </w:pPr>
            <w:r w:rsidRPr="005606CC">
              <w:rPr>
                <w:rFonts w:asciiTheme="minorEastAsia" w:eastAsiaTheme="minorEastAsia" w:hAnsiTheme="minorEastAsia" w:hint="eastAsia"/>
                <w:sz w:val="24"/>
                <w:szCs w:val="24"/>
              </w:rPr>
              <w:t>３</w:t>
            </w:r>
          </w:p>
        </w:tc>
      </w:tr>
      <w:tr w:rsidR="00AC1F77" w:rsidRPr="005606CC" w14:paraId="403981D0" w14:textId="77777777" w:rsidTr="00062A0A">
        <w:trPr>
          <w:trHeight w:val="794"/>
        </w:trPr>
        <w:tc>
          <w:tcPr>
            <w:tcW w:w="576" w:type="dxa"/>
            <w:vMerge w:val="restart"/>
            <w:shd w:val="clear" w:color="auto" w:fill="auto"/>
            <w:vAlign w:val="center"/>
          </w:tcPr>
          <w:p w14:paraId="53DB5FFD" w14:textId="77777777" w:rsidR="00AC1F77" w:rsidRPr="005606CC" w:rsidRDefault="00AC1F77" w:rsidP="00647009">
            <w:pPr>
              <w:spacing w:line="0" w:lineRule="atLeast"/>
              <w:jc w:val="center"/>
              <w:rPr>
                <w:rFonts w:asciiTheme="minorEastAsia" w:eastAsiaTheme="minorEastAsia" w:hAnsiTheme="minorEastAsia"/>
                <w:sz w:val="24"/>
                <w:szCs w:val="24"/>
              </w:rPr>
            </w:pPr>
            <w:r w:rsidRPr="005606CC">
              <w:rPr>
                <w:rFonts w:asciiTheme="minorEastAsia" w:eastAsiaTheme="minorEastAsia" w:hAnsiTheme="minorEastAsia" w:hint="eastAsia"/>
                <w:sz w:val="24"/>
                <w:szCs w:val="24"/>
              </w:rPr>
              <w:t>２</w:t>
            </w:r>
          </w:p>
        </w:tc>
        <w:tc>
          <w:tcPr>
            <w:tcW w:w="1266" w:type="dxa"/>
            <w:vMerge w:val="restart"/>
            <w:vAlign w:val="center"/>
          </w:tcPr>
          <w:p w14:paraId="21FE4866" w14:textId="6E76C2BB" w:rsidR="00AC1F77" w:rsidRPr="005606CC" w:rsidRDefault="00DB0860" w:rsidP="00647009">
            <w:pPr>
              <w:spacing w:line="0" w:lineRule="atLeast"/>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経営管理の合理化</w:t>
            </w:r>
          </w:p>
        </w:tc>
        <w:tc>
          <w:tcPr>
            <w:tcW w:w="5809" w:type="dxa"/>
            <w:shd w:val="clear" w:color="auto" w:fill="auto"/>
            <w:vAlign w:val="center"/>
          </w:tcPr>
          <w:p w14:paraId="332C4294" w14:textId="4E78C642" w:rsidR="00AC1F77" w:rsidRPr="005606CC" w:rsidRDefault="00AC1F77" w:rsidP="0082306D">
            <w:pPr>
              <w:spacing w:line="0" w:lineRule="atLeast"/>
              <w:ind w:left="312" w:hangingChars="130" w:hanging="312"/>
              <w:jc w:val="both"/>
              <w:rPr>
                <w:rFonts w:asciiTheme="minorEastAsia" w:eastAsiaTheme="minorEastAsia" w:hAnsiTheme="minorEastAsia"/>
                <w:sz w:val="24"/>
                <w:szCs w:val="24"/>
                <w:lang w:eastAsia="ja-JP"/>
              </w:rPr>
            </w:pPr>
            <w:r w:rsidRPr="005606CC">
              <w:rPr>
                <w:rFonts w:asciiTheme="minorEastAsia" w:eastAsiaTheme="minorEastAsia" w:hAnsiTheme="minorEastAsia" w:hint="eastAsia"/>
                <w:sz w:val="24"/>
                <w:szCs w:val="24"/>
                <w:lang w:eastAsia="ja-JP"/>
              </w:rPr>
              <w:t xml:space="preserve">①　</w:t>
            </w:r>
            <w:r w:rsidR="00DB0860" w:rsidRPr="005606CC">
              <w:rPr>
                <w:rFonts w:asciiTheme="minorEastAsia" w:eastAsiaTheme="minorEastAsia" w:hAnsiTheme="minorEastAsia" w:hint="eastAsia"/>
                <w:sz w:val="24"/>
                <w:szCs w:val="24"/>
                <w:lang w:eastAsia="ja-JP"/>
              </w:rPr>
              <w:t>圃場</w:t>
            </w:r>
            <w:r w:rsidR="007B77E0">
              <w:rPr>
                <w:rFonts w:asciiTheme="minorEastAsia" w:eastAsiaTheme="minorEastAsia" w:hAnsiTheme="minorEastAsia" w:hint="eastAsia"/>
                <w:sz w:val="24"/>
                <w:szCs w:val="24"/>
                <w:lang w:eastAsia="ja-JP"/>
              </w:rPr>
              <w:t>毎</w:t>
            </w:r>
            <w:r w:rsidR="00DB0860" w:rsidRPr="005606CC">
              <w:rPr>
                <w:rFonts w:asciiTheme="minorEastAsia" w:eastAsiaTheme="minorEastAsia" w:hAnsiTheme="minorEastAsia" w:hint="eastAsia"/>
                <w:sz w:val="24"/>
                <w:szCs w:val="24"/>
                <w:lang w:eastAsia="ja-JP"/>
              </w:rPr>
              <w:t>に農作業の記録（施肥量、農薬散布量、作業時間等）を毎日つける</w:t>
            </w:r>
          </w:p>
        </w:tc>
        <w:tc>
          <w:tcPr>
            <w:tcW w:w="1220" w:type="dxa"/>
            <w:shd w:val="clear" w:color="auto" w:fill="auto"/>
            <w:vAlign w:val="center"/>
          </w:tcPr>
          <w:p w14:paraId="4402F338" w14:textId="77777777" w:rsidR="00AC1F77" w:rsidRPr="005606CC" w:rsidRDefault="00AC1F77" w:rsidP="00647009">
            <w:pPr>
              <w:spacing w:line="0" w:lineRule="atLeast"/>
              <w:jc w:val="center"/>
              <w:rPr>
                <w:rFonts w:asciiTheme="minorEastAsia" w:eastAsiaTheme="minorEastAsia" w:hAnsiTheme="minorEastAsia"/>
                <w:sz w:val="24"/>
                <w:szCs w:val="24"/>
              </w:rPr>
            </w:pPr>
            <w:r w:rsidRPr="005606CC">
              <w:rPr>
                <w:rFonts w:asciiTheme="minorEastAsia" w:eastAsiaTheme="minorEastAsia" w:hAnsiTheme="minorEastAsia" w:hint="eastAsia"/>
                <w:sz w:val="24"/>
                <w:szCs w:val="24"/>
              </w:rPr>
              <w:t>１</w:t>
            </w:r>
          </w:p>
        </w:tc>
      </w:tr>
      <w:tr w:rsidR="00AC1F77" w:rsidRPr="005606CC" w14:paraId="4B6302E0" w14:textId="77777777" w:rsidTr="00062A0A">
        <w:trPr>
          <w:trHeight w:val="510"/>
        </w:trPr>
        <w:tc>
          <w:tcPr>
            <w:tcW w:w="576" w:type="dxa"/>
            <w:vMerge/>
            <w:shd w:val="clear" w:color="auto" w:fill="auto"/>
            <w:vAlign w:val="center"/>
          </w:tcPr>
          <w:p w14:paraId="7935D390" w14:textId="77777777" w:rsidR="00AC1F77" w:rsidRPr="005606CC" w:rsidRDefault="00AC1F77" w:rsidP="00647009">
            <w:pPr>
              <w:spacing w:line="0" w:lineRule="atLeast"/>
              <w:jc w:val="center"/>
              <w:rPr>
                <w:rFonts w:asciiTheme="minorEastAsia" w:eastAsiaTheme="minorEastAsia" w:hAnsiTheme="minorEastAsia"/>
                <w:sz w:val="24"/>
                <w:szCs w:val="24"/>
              </w:rPr>
            </w:pPr>
          </w:p>
        </w:tc>
        <w:tc>
          <w:tcPr>
            <w:tcW w:w="1266" w:type="dxa"/>
            <w:vMerge/>
            <w:vAlign w:val="center"/>
          </w:tcPr>
          <w:p w14:paraId="210234B3" w14:textId="77777777" w:rsidR="00AC1F77" w:rsidRPr="005606CC" w:rsidRDefault="00AC1F77" w:rsidP="00647009">
            <w:pPr>
              <w:spacing w:line="0" w:lineRule="atLeast"/>
              <w:ind w:left="312" w:hangingChars="130" w:hanging="312"/>
              <w:rPr>
                <w:rFonts w:asciiTheme="minorEastAsia" w:eastAsiaTheme="minorEastAsia" w:hAnsiTheme="minorEastAsia"/>
                <w:sz w:val="24"/>
                <w:szCs w:val="24"/>
              </w:rPr>
            </w:pPr>
          </w:p>
        </w:tc>
        <w:tc>
          <w:tcPr>
            <w:tcW w:w="5809" w:type="dxa"/>
            <w:shd w:val="clear" w:color="auto" w:fill="auto"/>
            <w:vAlign w:val="center"/>
          </w:tcPr>
          <w:p w14:paraId="6CAC7464" w14:textId="4223B770" w:rsidR="00AC1F77" w:rsidRPr="005606CC" w:rsidRDefault="00AC1F77" w:rsidP="0082306D">
            <w:pPr>
              <w:spacing w:line="0" w:lineRule="atLeast"/>
              <w:ind w:left="312" w:hangingChars="130" w:hanging="312"/>
              <w:jc w:val="both"/>
              <w:rPr>
                <w:rFonts w:asciiTheme="minorEastAsia" w:eastAsiaTheme="minorEastAsia" w:hAnsiTheme="minorEastAsia"/>
                <w:sz w:val="24"/>
                <w:szCs w:val="24"/>
                <w:lang w:eastAsia="ja-JP"/>
              </w:rPr>
            </w:pPr>
            <w:r w:rsidRPr="005606CC">
              <w:rPr>
                <w:rFonts w:asciiTheme="minorEastAsia" w:eastAsiaTheme="minorEastAsia" w:hAnsiTheme="minorEastAsia" w:hint="eastAsia"/>
                <w:sz w:val="24"/>
                <w:szCs w:val="24"/>
                <w:lang w:eastAsia="ja-JP"/>
              </w:rPr>
              <w:t xml:space="preserve">②　</w:t>
            </w:r>
            <w:r w:rsidR="00DB0860" w:rsidRPr="005606CC">
              <w:rPr>
                <w:rFonts w:asciiTheme="minorEastAsia" w:eastAsiaTheme="minorEastAsia" w:hAnsiTheme="minorEastAsia" w:hint="eastAsia"/>
                <w:sz w:val="24"/>
                <w:szCs w:val="24"/>
                <w:lang w:eastAsia="ja-JP"/>
              </w:rPr>
              <w:t>①に加え、青色申告を実施する</w:t>
            </w:r>
          </w:p>
        </w:tc>
        <w:tc>
          <w:tcPr>
            <w:tcW w:w="1220" w:type="dxa"/>
            <w:shd w:val="clear" w:color="auto" w:fill="auto"/>
            <w:vAlign w:val="center"/>
          </w:tcPr>
          <w:p w14:paraId="2EFA1777" w14:textId="77777777" w:rsidR="00AC1F77" w:rsidRPr="005606CC" w:rsidRDefault="00AC1F77" w:rsidP="00647009">
            <w:pPr>
              <w:spacing w:line="0" w:lineRule="atLeast"/>
              <w:jc w:val="center"/>
              <w:rPr>
                <w:rFonts w:asciiTheme="minorEastAsia" w:eastAsiaTheme="minorEastAsia" w:hAnsiTheme="minorEastAsia"/>
                <w:sz w:val="24"/>
                <w:szCs w:val="24"/>
              </w:rPr>
            </w:pPr>
            <w:r w:rsidRPr="005606CC">
              <w:rPr>
                <w:rFonts w:asciiTheme="minorEastAsia" w:eastAsiaTheme="minorEastAsia" w:hAnsiTheme="minorEastAsia" w:hint="eastAsia"/>
                <w:sz w:val="24"/>
                <w:szCs w:val="24"/>
              </w:rPr>
              <w:t>２</w:t>
            </w:r>
          </w:p>
        </w:tc>
      </w:tr>
      <w:tr w:rsidR="00AC1F77" w:rsidRPr="005606CC" w14:paraId="275468A7" w14:textId="77777777" w:rsidTr="00062A0A">
        <w:trPr>
          <w:trHeight w:val="794"/>
        </w:trPr>
        <w:tc>
          <w:tcPr>
            <w:tcW w:w="576" w:type="dxa"/>
            <w:vMerge/>
            <w:shd w:val="clear" w:color="auto" w:fill="auto"/>
            <w:vAlign w:val="center"/>
          </w:tcPr>
          <w:p w14:paraId="307232A1" w14:textId="77777777" w:rsidR="00AC1F77" w:rsidRPr="005606CC" w:rsidRDefault="00AC1F77" w:rsidP="00647009">
            <w:pPr>
              <w:spacing w:line="0" w:lineRule="atLeast"/>
              <w:jc w:val="center"/>
              <w:rPr>
                <w:rFonts w:asciiTheme="minorEastAsia" w:eastAsiaTheme="minorEastAsia" w:hAnsiTheme="minorEastAsia"/>
                <w:sz w:val="24"/>
                <w:szCs w:val="24"/>
              </w:rPr>
            </w:pPr>
          </w:p>
        </w:tc>
        <w:tc>
          <w:tcPr>
            <w:tcW w:w="1266" w:type="dxa"/>
            <w:vMerge/>
            <w:vAlign w:val="center"/>
          </w:tcPr>
          <w:p w14:paraId="280D0981" w14:textId="77777777" w:rsidR="00AC1F77" w:rsidRPr="005606CC" w:rsidRDefault="00AC1F77" w:rsidP="00647009">
            <w:pPr>
              <w:spacing w:line="0" w:lineRule="atLeast"/>
              <w:ind w:left="312" w:hangingChars="130" w:hanging="312"/>
              <w:rPr>
                <w:rFonts w:asciiTheme="minorEastAsia" w:eastAsiaTheme="minorEastAsia" w:hAnsiTheme="minorEastAsia"/>
                <w:sz w:val="24"/>
                <w:szCs w:val="24"/>
              </w:rPr>
            </w:pPr>
          </w:p>
        </w:tc>
        <w:tc>
          <w:tcPr>
            <w:tcW w:w="5809" w:type="dxa"/>
            <w:shd w:val="clear" w:color="auto" w:fill="auto"/>
            <w:vAlign w:val="center"/>
          </w:tcPr>
          <w:p w14:paraId="17326A7D" w14:textId="422D2BF2" w:rsidR="00AC1F77" w:rsidRPr="005606CC" w:rsidRDefault="00AC1F77" w:rsidP="0082306D">
            <w:pPr>
              <w:spacing w:line="0" w:lineRule="atLeast"/>
              <w:ind w:left="312" w:hangingChars="130" w:hanging="312"/>
              <w:jc w:val="both"/>
              <w:rPr>
                <w:rFonts w:asciiTheme="minorEastAsia" w:eastAsiaTheme="minorEastAsia" w:hAnsiTheme="minorEastAsia"/>
                <w:sz w:val="24"/>
                <w:szCs w:val="24"/>
                <w:lang w:eastAsia="ja-JP"/>
              </w:rPr>
            </w:pPr>
            <w:r w:rsidRPr="005606CC">
              <w:rPr>
                <w:rFonts w:asciiTheme="minorEastAsia" w:eastAsiaTheme="minorEastAsia" w:hAnsiTheme="minorEastAsia" w:hint="eastAsia"/>
                <w:sz w:val="24"/>
                <w:szCs w:val="24"/>
                <w:lang w:eastAsia="ja-JP"/>
              </w:rPr>
              <w:t xml:space="preserve">③　</w:t>
            </w:r>
            <w:r w:rsidR="00DB0860" w:rsidRPr="005606CC">
              <w:rPr>
                <w:rFonts w:asciiTheme="minorEastAsia" w:eastAsiaTheme="minorEastAsia" w:hAnsiTheme="minorEastAsia" w:hint="eastAsia"/>
                <w:sz w:val="24"/>
                <w:szCs w:val="24"/>
                <w:lang w:eastAsia="ja-JP"/>
              </w:rPr>
              <w:t>②に加え、</w:t>
            </w:r>
            <w:r w:rsidR="00DB0860" w:rsidRPr="005606CC">
              <w:rPr>
                <w:rFonts w:asciiTheme="minorEastAsia" w:eastAsiaTheme="minorEastAsia" w:hAnsiTheme="minorEastAsia"/>
                <w:sz w:val="24"/>
                <w:szCs w:val="24"/>
                <w:lang w:eastAsia="ja-JP"/>
              </w:rPr>
              <w:t>GAP</w:t>
            </w:r>
            <w:r w:rsidR="00062A0A">
              <w:rPr>
                <w:rFonts w:asciiTheme="minorEastAsia" w:eastAsiaTheme="minorEastAsia" w:hAnsiTheme="minorEastAsia" w:hint="eastAsia"/>
                <w:sz w:val="24"/>
                <w:szCs w:val="24"/>
                <w:lang w:eastAsia="ja-JP"/>
              </w:rPr>
              <w:t>認証等を取得する</w:t>
            </w:r>
            <w:r w:rsidR="00DB0860" w:rsidRPr="005606CC">
              <w:rPr>
                <w:rFonts w:asciiTheme="minorEastAsia" w:eastAsiaTheme="minorEastAsia" w:hAnsiTheme="minorEastAsia" w:hint="eastAsia"/>
                <w:sz w:val="24"/>
                <w:szCs w:val="24"/>
                <w:vertAlign w:val="superscript"/>
                <w:lang w:eastAsia="ja-JP"/>
              </w:rPr>
              <w:t>※</w:t>
            </w:r>
            <w:r w:rsidR="005F6C2B">
              <w:rPr>
                <w:rFonts w:asciiTheme="minorEastAsia" w:eastAsiaTheme="minorEastAsia" w:hAnsiTheme="minorEastAsia" w:hint="eastAsia"/>
                <w:sz w:val="24"/>
                <w:szCs w:val="24"/>
                <w:vertAlign w:val="superscript"/>
                <w:lang w:eastAsia="ja-JP"/>
              </w:rPr>
              <w:t>1</w:t>
            </w:r>
          </w:p>
        </w:tc>
        <w:tc>
          <w:tcPr>
            <w:tcW w:w="1220" w:type="dxa"/>
            <w:shd w:val="clear" w:color="auto" w:fill="auto"/>
            <w:vAlign w:val="center"/>
          </w:tcPr>
          <w:p w14:paraId="042C01F9" w14:textId="77777777" w:rsidR="00AC1F77" w:rsidRPr="005606CC" w:rsidRDefault="00AC1F77" w:rsidP="00647009">
            <w:pPr>
              <w:spacing w:line="0" w:lineRule="atLeast"/>
              <w:jc w:val="center"/>
              <w:rPr>
                <w:rFonts w:asciiTheme="minorEastAsia" w:eastAsiaTheme="minorEastAsia" w:hAnsiTheme="minorEastAsia"/>
                <w:sz w:val="24"/>
                <w:szCs w:val="24"/>
              </w:rPr>
            </w:pPr>
            <w:r w:rsidRPr="005606CC">
              <w:rPr>
                <w:rFonts w:asciiTheme="minorEastAsia" w:eastAsiaTheme="minorEastAsia" w:hAnsiTheme="minorEastAsia" w:hint="eastAsia"/>
                <w:sz w:val="24"/>
                <w:szCs w:val="24"/>
              </w:rPr>
              <w:t>３</w:t>
            </w:r>
          </w:p>
        </w:tc>
      </w:tr>
      <w:tr w:rsidR="00DB0860" w:rsidRPr="005606CC" w:rsidDel="00723EF9" w14:paraId="704021C7" w14:textId="77777777" w:rsidTr="00062A0A">
        <w:trPr>
          <w:trHeight w:val="794"/>
        </w:trPr>
        <w:tc>
          <w:tcPr>
            <w:tcW w:w="576" w:type="dxa"/>
            <w:shd w:val="clear" w:color="auto" w:fill="auto"/>
            <w:vAlign w:val="center"/>
          </w:tcPr>
          <w:p w14:paraId="6C3F952C" w14:textId="77777777" w:rsidR="00DB0860" w:rsidRPr="005606CC" w:rsidRDefault="00DB0860" w:rsidP="00647009">
            <w:pPr>
              <w:widowControl/>
              <w:spacing w:line="0" w:lineRule="atLeast"/>
              <w:jc w:val="center"/>
              <w:rPr>
                <w:rFonts w:asciiTheme="minorEastAsia" w:eastAsiaTheme="minorEastAsia" w:hAnsiTheme="minorEastAsia"/>
                <w:sz w:val="24"/>
                <w:szCs w:val="24"/>
              </w:rPr>
            </w:pPr>
            <w:r w:rsidRPr="005606CC">
              <w:rPr>
                <w:rFonts w:asciiTheme="minorEastAsia" w:eastAsiaTheme="minorEastAsia" w:hAnsiTheme="minorEastAsia" w:hint="eastAsia"/>
                <w:sz w:val="24"/>
                <w:szCs w:val="24"/>
              </w:rPr>
              <w:t>３</w:t>
            </w:r>
          </w:p>
        </w:tc>
        <w:tc>
          <w:tcPr>
            <w:tcW w:w="7075" w:type="dxa"/>
            <w:gridSpan w:val="2"/>
            <w:shd w:val="clear" w:color="auto" w:fill="auto"/>
            <w:vAlign w:val="center"/>
          </w:tcPr>
          <w:p w14:paraId="733F1D26" w14:textId="539A5CB8" w:rsidR="00DB0860" w:rsidRPr="005606CC" w:rsidRDefault="0060529B" w:rsidP="0082306D">
            <w:pPr>
              <w:widowControl/>
              <w:spacing w:line="0" w:lineRule="atLeast"/>
              <w:ind w:left="312" w:hangingChars="130" w:hanging="312"/>
              <w:jc w:val="both"/>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所得</w:t>
            </w:r>
            <w:r w:rsidR="00DB0860">
              <w:rPr>
                <w:rFonts w:asciiTheme="minorEastAsia" w:eastAsiaTheme="minorEastAsia" w:hAnsiTheme="minorEastAsia" w:hint="eastAsia"/>
                <w:sz w:val="24"/>
                <w:szCs w:val="24"/>
                <w:lang w:eastAsia="ja-JP"/>
              </w:rPr>
              <w:t>目標が300万円以上である</w:t>
            </w:r>
          </w:p>
        </w:tc>
        <w:tc>
          <w:tcPr>
            <w:tcW w:w="1220" w:type="dxa"/>
            <w:shd w:val="clear" w:color="auto" w:fill="auto"/>
            <w:vAlign w:val="center"/>
          </w:tcPr>
          <w:p w14:paraId="574E41D3" w14:textId="77777777" w:rsidR="00DB0860" w:rsidRPr="005606CC" w:rsidDel="00DC5A33" w:rsidRDefault="00DB0860" w:rsidP="00647009">
            <w:pPr>
              <w:widowControl/>
              <w:spacing w:line="0" w:lineRule="atLeast"/>
              <w:jc w:val="center"/>
              <w:rPr>
                <w:rFonts w:asciiTheme="minorEastAsia" w:eastAsiaTheme="minorEastAsia" w:hAnsiTheme="minorEastAsia"/>
                <w:sz w:val="24"/>
                <w:szCs w:val="24"/>
              </w:rPr>
            </w:pPr>
            <w:r w:rsidRPr="005606CC">
              <w:rPr>
                <w:rFonts w:asciiTheme="minorEastAsia" w:eastAsiaTheme="minorEastAsia" w:hAnsiTheme="minorEastAsia" w:hint="eastAsia"/>
                <w:sz w:val="24"/>
                <w:szCs w:val="24"/>
              </w:rPr>
              <w:t>１</w:t>
            </w:r>
          </w:p>
        </w:tc>
      </w:tr>
      <w:tr w:rsidR="00AC1F77" w:rsidRPr="005606CC" w14:paraId="1A541200" w14:textId="77777777" w:rsidTr="00062A0A">
        <w:trPr>
          <w:trHeight w:val="794"/>
        </w:trPr>
        <w:tc>
          <w:tcPr>
            <w:tcW w:w="576" w:type="dxa"/>
            <w:vAlign w:val="center"/>
          </w:tcPr>
          <w:p w14:paraId="61443380" w14:textId="3365C9B1" w:rsidR="00AC1F77" w:rsidRPr="005606CC" w:rsidRDefault="00062A0A" w:rsidP="00647009">
            <w:pPr>
              <w:spacing w:line="0" w:lineRule="atLeast"/>
              <w:jc w:val="cente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４</w:t>
            </w:r>
          </w:p>
        </w:tc>
        <w:tc>
          <w:tcPr>
            <w:tcW w:w="7075" w:type="dxa"/>
            <w:gridSpan w:val="2"/>
            <w:vAlign w:val="center"/>
          </w:tcPr>
          <w:p w14:paraId="107895A3" w14:textId="27FA1F51" w:rsidR="00AC1F77" w:rsidRPr="005606CC" w:rsidRDefault="00DB0860" w:rsidP="0082306D">
            <w:pPr>
              <w:spacing w:line="0" w:lineRule="atLeast"/>
              <w:jc w:val="both"/>
              <w:rPr>
                <w:rFonts w:asciiTheme="minorEastAsia" w:eastAsiaTheme="minorEastAsia" w:hAnsiTheme="minorEastAsia"/>
                <w:sz w:val="24"/>
                <w:szCs w:val="24"/>
                <w:lang w:eastAsia="ja-JP"/>
              </w:rPr>
            </w:pPr>
            <w:r w:rsidRPr="00F809AD">
              <w:rPr>
                <w:rFonts w:asciiTheme="minorEastAsia" w:eastAsiaTheme="minorEastAsia" w:hAnsiTheme="minorEastAsia" w:hint="eastAsia"/>
                <w:sz w:val="24"/>
                <w:szCs w:val="24"/>
                <w:lang w:eastAsia="ja-JP"/>
              </w:rPr>
              <w:t>みどりの食料システム法に基づく環境負荷低減事業活動実施計画又は特定環境負荷低減事業活動実施計画の認定を受ける</w:t>
            </w:r>
          </w:p>
        </w:tc>
        <w:tc>
          <w:tcPr>
            <w:tcW w:w="1220" w:type="dxa"/>
            <w:vAlign w:val="center"/>
          </w:tcPr>
          <w:p w14:paraId="7D114369" w14:textId="2C226F7D" w:rsidR="00AC1F77" w:rsidRPr="005606CC" w:rsidRDefault="00DB0860" w:rsidP="00647009">
            <w:pPr>
              <w:spacing w:line="0" w:lineRule="atLeast"/>
              <w:jc w:val="center"/>
              <w:rPr>
                <w:rFonts w:asciiTheme="minorEastAsia" w:eastAsiaTheme="minorEastAsia" w:hAnsiTheme="minorEastAsia"/>
                <w:sz w:val="24"/>
                <w:szCs w:val="24"/>
                <w:lang w:eastAsia="ja-JP"/>
              </w:rPr>
            </w:pPr>
            <w:r w:rsidRPr="005606CC">
              <w:rPr>
                <w:rFonts w:asciiTheme="minorEastAsia" w:eastAsiaTheme="minorEastAsia" w:hAnsiTheme="minorEastAsia" w:hint="eastAsia"/>
                <w:sz w:val="24"/>
                <w:szCs w:val="24"/>
              </w:rPr>
              <w:t>１</w:t>
            </w:r>
          </w:p>
        </w:tc>
      </w:tr>
      <w:tr w:rsidR="00AC1F77" w:rsidRPr="005606CC" w14:paraId="2F38FE52" w14:textId="77777777" w:rsidTr="0082306D">
        <w:trPr>
          <w:trHeight w:val="497"/>
        </w:trPr>
        <w:tc>
          <w:tcPr>
            <w:tcW w:w="7651" w:type="dxa"/>
            <w:gridSpan w:val="3"/>
            <w:vAlign w:val="center"/>
          </w:tcPr>
          <w:p w14:paraId="7F2307AF" w14:textId="77777777" w:rsidR="00AC1F77" w:rsidRPr="005606CC" w:rsidRDefault="00AC1F77" w:rsidP="0082306D">
            <w:pPr>
              <w:spacing w:line="0" w:lineRule="atLeast"/>
              <w:ind w:firstLineChars="100" w:firstLine="240"/>
              <w:jc w:val="both"/>
              <w:rPr>
                <w:rFonts w:asciiTheme="minorEastAsia" w:eastAsiaTheme="minorEastAsia" w:hAnsiTheme="minorEastAsia"/>
                <w:sz w:val="24"/>
                <w:szCs w:val="24"/>
              </w:rPr>
            </w:pPr>
            <w:proofErr w:type="spellStart"/>
            <w:r w:rsidRPr="005606CC">
              <w:rPr>
                <w:rFonts w:asciiTheme="minorEastAsia" w:eastAsiaTheme="minorEastAsia" w:hAnsiTheme="minorEastAsia" w:hint="eastAsia"/>
                <w:sz w:val="24"/>
                <w:szCs w:val="24"/>
              </w:rPr>
              <w:t>合計（最大</w:t>
            </w:r>
            <w:proofErr w:type="spellEnd"/>
            <w:r w:rsidRPr="005606CC">
              <w:rPr>
                <w:rFonts w:asciiTheme="minorEastAsia" w:eastAsiaTheme="minorEastAsia" w:hAnsiTheme="minorEastAsia" w:hint="eastAsia"/>
                <w:sz w:val="24"/>
                <w:szCs w:val="24"/>
              </w:rPr>
              <w:t>）</w:t>
            </w:r>
          </w:p>
        </w:tc>
        <w:tc>
          <w:tcPr>
            <w:tcW w:w="1220" w:type="dxa"/>
            <w:vAlign w:val="center"/>
          </w:tcPr>
          <w:p w14:paraId="7DEAAE98" w14:textId="232A6FD7" w:rsidR="00AC1F77" w:rsidRPr="005606CC" w:rsidRDefault="0082306D" w:rsidP="0082306D">
            <w:pPr>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８</w:t>
            </w:r>
          </w:p>
        </w:tc>
      </w:tr>
    </w:tbl>
    <w:p w14:paraId="0DCD84EF" w14:textId="43BD4DEB" w:rsidR="00FF44EF" w:rsidRDefault="0050601C" w:rsidP="00FF44EF">
      <w:pPr>
        <w:pStyle w:val="a5"/>
        <w:numPr>
          <w:ilvl w:val="0"/>
          <w:numId w:val="15"/>
        </w:numPr>
        <w:rPr>
          <w:sz w:val="24"/>
          <w:szCs w:val="24"/>
          <w:lang w:eastAsia="ja-JP"/>
        </w:rPr>
      </w:pPr>
      <w:r>
        <w:rPr>
          <w:rFonts w:hint="eastAsia"/>
          <w:sz w:val="24"/>
          <w:szCs w:val="24"/>
          <w:lang w:eastAsia="ja-JP"/>
        </w:rPr>
        <w:t>採択基準のポイント合計値が</w:t>
      </w:r>
      <w:r w:rsidR="00FF44EF">
        <w:rPr>
          <w:rFonts w:hint="eastAsia"/>
          <w:sz w:val="24"/>
          <w:szCs w:val="24"/>
          <w:lang w:eastAsia="ja-JP"/>
        </w:rPr>
        <w:t>３ポイント未満の場合は、採択しない。</w:t>
      </w:r>
    </w:p>
    <w:p w14:paraId="054023FE" w14:textId="26BB39B9" w:rsidR="00FF44EF" w:rsidRPr="00FF44EF" w:rsidRDefault="00FF44EF" w:rsidP="00FF44EF">
      <w:pPr>
        <w:pStyle w:val="a5"/>
        <w:numPr>
          <w:ilvl w:val="0"/>
          <w:numId w:val="15"/>
        </w:numPr>
        <w:rPr>
          <w:sz w:val="24"/>
          <w:szCs w:val="24"/>
          <w:lang w:eastAsia="ja-JP"/>
        </w:rPr>
      </w:pPr>
      <w:r>
        <w:rPr>
          <w:rFonts w:hint="eastAsia"/>
          <w:sz w:val="24"/>
          <w:szCs w:val="24"/>
          <w:lang w:eastAsia="ja-JP"/>
        </w:rPr>
        <w:t>ポイントが同数の場合は、採択基準のNo1、No2、No3、No4の順に</w:t>
      </w:r>
      <w:r w:rsidR="00C914E3">
        <w:rPr>
          <w:rFonts w:hint="eastAsia"/>
          <w:sz w:val="24"/>
          <w:szCs w:val="24"/>
          <w:lang w:eastAsia="ja-JP"/>
        </w:rPr>
        <w:t>優先とし、優先する基準のポイントが高い者を採択する。優先基準のポイントが同数の場合は、就農年数が短い者を優先的に採択する。</w:t>
      </w:r>
    </w:p>
    <w:p w14:paraId="708F2705" w14:textId="52CC9719" w:rsidR="008C5E6E" w:rsidRPr="005606CC" w:rsidRDefault="008C5E6E" w:rsidP="00FD4C38">
      <w:pPr>
        <w:ind w:leftChars="200" w:left="680" w:hangingChars="100" w:hanging="240"/>
        <w:rPr>
          <w:sz w:val="24"/>
          <w:szCs w:val="24"/>
          <w:lang w:eastAsia="ja-JP"/>
        </w:rPr>
      </w:pPr>
      <w:r w:rsidRPr="005606CC">
        <w:rPr>
          <w:rFonts w:hint="eastAsia"/>
          <w:sz w:val="24"/>
          <w:szCs w:val="24"/>
          <w:lang w:eastAsia="ja-JP"/>
        </w:rPr>
        <w:t>・　目標として行う項目（</w:t>
      </w:r>
      <w:r w:rsidRPr="005606CC">
        <w:rPr>
          <w:sz w:val="24"/>
          <w:szCs w:val="24"/>
          <w:lang w:eastAsia="ja-JP"/>
        </w:rPr>
        <w:t>No.</w:t>
      </w:r>
      <w:r w:rsidR="005F6C2B">
        <w:rPr>
          <w:rFonts w:hint="eastAsia"/>
          <w:sz w:val="24"/>
          <w:szCs w:val="24"/>
          <w:lang w:eastAsia="ja-JP"/>
        </w:rPr>
        <w:t>２、３</w:t>
      </w:r>
      <w:r w:rsidRPr="005606CC">
        <w:rPr>
          <w:rFonts w:hint="eastAsia"/>
          <w:sz w:val="24"/>
          <w:szCs w:val="24"/>
          <w:lang w:eastAsia="ja-JP"/>
        </w:rPr>
        <w:t>及び</w:t>
      </w:r>
      <w:r w:rsidR="00062A0A">
        <w:rPr>
          <w:rFonts w:hint="eastAsia"/>
          <w:sz w:val="24"/>
          <w:szCs w:val="24"/>
          <w:lang w:eastAsia="ja-JP"/>
        </w:rPr>
        <w:t>４</w:t>
      </w:r>
      <w:r w:rsidRPr="005606CC">
        <w:rPr>
          <w:rFonts w:hint="eastAsia"/>
          <w:sz w:val="24"/>
          <w:szCs w:val="24"/>
          <w:lang w:eastAsia="ja-JP"/>
        </w:rPr>
        <w:t>）については、事業の</w:t>
      </w:r>
      <w:r w:rsidR="005F6C2B">
        <w:rPr>
          <w:rFonts w:hint="eastAsia"/>
          <w:sz w:val="24"/>
          <w:szCs w:val="24"/>
          <w:lang w:eastAsia="ja-JP"/>
        </w:rPr>
        <w:t>目標年度までに行う。</w:t>
      </w:r>
    </w:p>
    <w:p w14:paraId="5D098027" w14:textId="47B468DC" w:rsidR="00423081" w:rsidRPr="005606CC" w:rsidRDefault="00423081" w:rsidP="00FD4C38">
      <w:pPr>
        <w:ind w:leftChars="200" w:left="920" w:hangingChars="200" w:hanging="480"/>
        <w:rPr>
          <w:sz w:val="24"/>
          <w:szCs w:val="24"/>
          <w:lang w:eastAsia="ja-JP"/>
        </w:rPr>
      </w:pPr>
      <w:r w:rsidRPr="005606CC">
        <w:rPr>
          <w:rFonts w:hint="eastAsia"/>
          <w:sz w:val="24"/>
          <w:szCs w:val="24"/>
          <w:lang w:eastAsia="ja-JP"/>
        </w:rPr>
        <w:t>※</w:t>
      </w:r>
      <w:r w:rsidR="00247F2B" w:rsidRPr="005606CC">
        <w:rPr>
          <w:rFonts w:hint="eastAsia"/>
          <w:sz w:val="24"/>
          <w:szCs w:val="24"/>
          <w:lang w:eastAsia="ja-JP"/>
        </w:rPr>
        <w:t>１</w:t>
      </w:r>
      <w:r w:rsidRPr="005606CC">
        <w:rPr>
          <w:rFonts w:hint="eastAsia"/>
          <w:sz w:val="24"/>
          <w:szCs w:val="24"/>
          <w:lang w:eastAsia="ja-JP"/>
        </w:rPr>
        <w:t xml:space="preserve">　</w:t>
      </w:r>
      <w:r w:rsidR="00062A0A" w:rsidRPr="00062A0A">
        <w:rPr>
          <w:sz w:val="24"/>
          <w:szCs w:val="24"/>
          <w:lang w:eastAsia="ja-JP"/>
        </w:rPr>
        <w:t>GAP、ASIAGAP若しくはGLOBALG.A.P.の認証を取得し、又は国際水準GAPガイドラインに準拠した都道府県GAPのうち、自治体等が農業者の都道府県GAPへの取組状況を審査する仕組みを有しているものについて、当該審査に合格したものも含まれるものとする。</w:t>
      </w:r>
    </w:p>
    <w:p w14:paraId="2092299A" w14:textId="7E082FFD" w:rsidR="00316078" w:rsidRDefault="00316078" w:rsidP="005F6C2B">
      <w:pPr>
        <w:ind w:leftChars="200" w:left="920" w:hangingChars="200" w:hanging="480"/>
        <w:rPr>
          <w:sz w:val="24"/>
          <w:szCs w:val="24"/>
          <w:lang w:eastAsia="ja-JP"/>
        </w:rPr>
      </w:pPr>
    </w:p>
    <w:p w14:paraId="200DC4AA" w14:textId="4CAF8DC0" w:rsidR="00964EEA" w:rsidRPr="00D428A2" w:rsidRDefault="00964EEA" w:rsidP="008C5E6E">
      <w:pPr>
        <w:rPr>
          <w:sz w:val="24"/>
          <w:szCs w:val="24"/>
          <w:lang w:eastAsia="ja-JP"/>
        </w:rPr>
      </w:pPr>
    </w:p>
    <w:sectPr w:rsidR="00964EEA" w:rsidRPr="00D428A2" w:rsidSect="00B9587F">
      <w:type w:val="continuous"/>
      <w:pgSz w:w="11910" w:h="16840" w:code="9"/>
      <w:pgMar w:top="1134" w:right="1304" w:bottom="1021" w:left="1304" w:header="720" w:footer="567" w:gutter="0"/>
      <w:cols w:space="720"/>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CF542" w14:textId="77777777" w:rsidR="001A27F7" w:rsidRDefault="001A27F7">
      <w:r>
        <w:separator/>
      </w:r>
    </w:p>
  </w:endnote>
  <w:endnote w:type="continuationSeparator" w:id="0">
    <w:p w14:paraId="48743A19" w14:textId="77777777" w:rsidR="001A27F7" w:rsidRDefault="001A27F7">
      <w:r>
        <w:continuationSeparator/>
      </w:r>
    </w:p>
  </w:endnote>
  <w:endnote w:type="continuationNotice" w:id="1">
    <w:p w14:paraId="5E1D39F1" w14:textId="77777777" w:rsidR="001A27F7" w:rsidRDefault="001A2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2F553" w14:textId="77777777" w:rsidR="001A27F7" w:rsidRDefault="001A27F7">
      <w:r>
        <w:separator/>
      </w:r>
    </w:p>
  </w:footnote>
  <w:footnote w:type="continuationSeparator" w:id="0">
    <w:p w14:paraId="7377E53D" w14:textId="77777777" w:rsidR="001A27F7" w:rsidRDefault="001A27F7">
      <w:r>
        <w:continuationSeparator/>
      </w:r>
    </w:p>
  </w:footnote>
  <w:footnote w:type="continuationNotice" w:id="1">
    <w:p w14:paraId="416A1CB6" w14:textId="77777777" w:rsidR="001A27F7" w:rsidRDefault="001A27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0406D0B"/>
    <w:multiLevelType w:val="hybridMultilevel"/>
    <w:tmpl w:val="CF00ABAC"/>
    <w:lvl w:ilvl="0" w:tplc="726C25EA">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22C0E47"/>
    <w:multiLevelType w:val="hybridMultilevel"/>
    <w:tmpl w:val="1400B67E"/>
    <w:lvl w:ilvl="0" w:tplc="4D16A9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42434C6A"/>
    <w:multiLevelType w:val="hybridMultilevel"/>
    <w:tmpl w:val="C706E8D8"/>
    <w:lvl w:ilvl="0" w:tplc="DE3645DE">
      <w:start w:val="2"/>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8"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9"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10"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1"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2"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3"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4"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571846591">
    <w:abstractNumId w:val="0"/>
  </w:num>
  <w:num w:numId="2" w16cid:durableId="1872526451">
    <w:abstractNumId w:val="5"/>
  </w:num>
  <w:num w:numId="3" w16cid:durableId="1015114621">
    <w:abstractNumId w:val="11"/>
  </w:num>
  <w:num w:numId="4" w16cid:durableId="730540743">
    <w:abstractNumId w:val="10"/>
  </w:num>
  <w:num w:numId="5" w16cid:durableId="604774181">
    <w:abstractNumId w:val="12"/>
  </w:num>
  <w:num w:numId="6" w16cid:durableId="488903775">
    <w:abstractNumId w:val="8"/>
  </w:num>
  <w:num w:numId="7" w16cid:durableId="257980235">
    <w:abstractNumId w:val="14"/>
  </w:num>
  <w:num w:numId="8" w16cid:durableId="1361081951">
    <w:abstractNumId w:val="13"/>
  </w:num>
  <w:num w:numId="9" w16cid:durableId="1205799333">
    <w:abstractNumId w:val="7"/>
  </w:num>
  <w:num w:numId="10" w16cid:durableId="904333899">
    <w:abstractNumId w:val="2"/>
  </w:num>
  <w:num w:numId="11" w16cid:durableId="2052799396">
    <w:abstractNumId w:val="4"/>
  </w:num>
  <w:num w:numId="12" w16cid:durableId="1582910617">
    <w:abstractNumId w:val="9"/>
  </w:num>
  <w:num w:numId="13" w16cid:durableId="449397267">
    <w:abstractNumId w:val="1"/>
  </w:num>
  <w:num w:numId="14" w16cid:durableId="685791258">
    <w:abstractNumId w:val="3"/>
  </w:num>
  <w:num w:numId="15" w16cid:durableId="437912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2FB"/>
    <w:rsid w:val="00001B79"/>
    <w:rsid w:val="00002795"/>
    <w:rsid w:val="00002CE2"/>
    <w:rsid w:val="000117B9"/>
    <w:rsid w:val="00011C04"/>
    <w:rsid w:val="0001474E"/>
    <w:rsid w:val="00016143"/>
    <w:rsid w:val="00021BD8"/>
    <w:rsid w:val="0002298B"/>
    <w:rsid w:val="000257D8"/>
    <w:rsid w:val="00030592"/>
    <w:rsid w:val="000322AD"/>
    <w:rsid w:val="00033E33"/>
    <w:rsid w:val="00034E55"/>
    <w:rsid w:val="00037488"/>
    <w:rsid w:val="0004244C"/>
    <w:rsid w:val="000435FF"/>
    <w:rsid w:val="0005147C"/>
    <w:rsid w:val="000545B3"/>
    <w:rsid w:val="000552CB"/>
    <w:rsid w:val="0005627E"/>
    <w:rsid w:val="000564B1"/>
    <w:rsid w:val="00060E5F"/>
    <w:rsid w:val="000629F1"/>
    <w:rsid w:val="00062A0A"/>
    <w:rsid w:val="000634B5"/>
    <w:rsid w:val="0006451A"/>
    <w:rsid w:val="00064EF1"/>
    <w:rsid w:val="00071F03"/>
    <w:rsid w:val="00075CD7"/>
    <w:rsid w:val="00076627"/>
    <w:rsid w:val="0007797F"/>
    <w:rsid w:val="000779D0"/>
    <w:rsid w:val="00080F7D"/>
    <w:rsid w:val="000815BE"/>
    <w:rsid w:val="000833E2"/>
    <w:rsid w:val="00085D63"/>
    <w:rsid w:val="00087B71"/>
    <w:rsid w:val="000957E3"/>
    <w:rsid w:val="00096BBB"/>
    <w:rsid w:val="00097B2A"/>
    <w:rsid w:val="000A31D8"/>
    <w:rsid w:val="000A3BCD"/>
    <w:rsid w:val="000A4292"/>
    <w:rsid w:val="000A51DD"/>
    <w:rsid w:val="000A6795"/>
    <w:rsid w:val="000A6A4E"/>
    <w:rsid w:val="000A6C08"/>
    <w:rsid w:val="000A7666"/>
    <w:rsid w:val="000B2307"/>
    <w:rsid w:val="000B4A43"/>
    <w:rsid w:val="000B4BAB"/>
    <w:rsid w:val="000B6AFE"/>
    <w:rsid w:val="000C1B03"/>
    <w:rsid w:val="000C5724"/>
    <w:rsid w:val="000C7990"/>
    <w:rsid w:val="000C7E3F"/>
    <w:rsid w:val="000C7FB2"/>
    <w:rsid w:val="000D0B43"/>
    <w:rsid w:val="000D7445"/>
    <w:rsid w:val="000D7B5D"/>
    <w:rsid w:val="000E2DE1"/>
    <w:rsid w:val="000E3477"/>
    <w:rsid w:val="000E40AA"/>
    <w:rsid w:val="000E45A6"/>
    <w:rsid w:val="000E585B"/>
    <w:rsid w:val="000E7BCC"/>
    <w:rsid w:val="000F13A5"/>
    <w:rsid w:val="000F13FA"/>
    <w:rsid w:val="000F2682"/>
    <w:rsid w:val="00100BAD"/>
    <w:rsid w:val="0010141E"/>
    <w:rsid w:val="001031A1"/>
    <w:rsid w:val="00104B03"/>
    <w:rsid w:val="00106DCF"/>
    <w:rsid w:val="001103F9"/>
    <w:rsid w:val="00115459"/>
    <w:rsid w:val="0011641D"/>
    <w:rsid w:val="00122502"/>
    <w:rsid w:val="00123DDF"/>
    <w:rsid w:val="00124845"/>
    <w:rsid w:val="001274B3"/>
    <w:rsid w:val="00133336"/>
    <w:rsid w:val="0013420D"/>
    <w:rsid w:val="001361AD"/>
    <w:rsid w:val="001411CC"/>
    <w:rsid w:val="00145F6B"/>
    <w:rsid w:val="00147DD6"/>
    <w:rsid w:val="00153D33"/>
    <w:rsid w:val="00155190"/>
    <w:rsid w:val="001567ED"/>
    <w:rsid w:val="00162720"/>
    <w:rsid w:val="00165F64"/>
    <w:rsid w:val="00167F2C"/>
    <w:rsid w:val="00171A1D"/>
    <w:rsid w:val="00173427"/>
    <w:rsid w:val="00175417"/>
    <w:rsid w:val="00176BA9"/>
    <w:rsid w:val="001802E1"/>
    <w:rsid w:val="00180708"/>
    <w:rsid w:val="0018210A"/>
    <w:rsid w:val="001879AC"/>
    <w:rsid w:val="0019013E"/>
    <w:rsid w:val="001912CD"/>
    <w:rsid w:val="00192605"/>
    <w:rsid w:val="001A1D39"/>
    <w:rsid w:val="001A27F7"/>
    <w:rsid w:val="001A6204"/>
    <w:rsid w:val="001A7B7E"/>
    <w:rsid w:val="001A7F46"/>
    <w:rsid w:val="001B0F81"/>
    <w:rsid w:val="001B1080"/>
    <w:rsid w:val="001B149D"/>
    <w:rsid w:val="001B388E"/>
    <w:rsid w:val="001B38FF"/>
    <w:rsid w:val="001B410D"/>
    <w:rsid w:val="001B606E"/>
    <w:rsid w:val="001B6283"/>
    <w:rsid w:val="001B78BA"/>
    <w:rsid w:val="001C00B7"/>
    <w:rsid w:val="001C5A5A"/>
    <w:rsid w:val="001C7BBB"/>
    <w:rsid w:val="001D1A42"/>
    <w:rsid w:val="001D6690"/>
    <w:rsid w:val="001E204D"/>
    <w:rsid w:val="001E399D"/>
    <w:rsid w:val="001E5C64"/>
    <w:rsid w:val="001F3D40"/>
    <w:rsid w:val="001F558B"/>
    <w:rsid w:val="00200CA4"/>
    <w:rsid w:val="00201B59"/>
    <w:rsid w:val="0020347A"/>
    <w:rsid w:val="002039FB"/>
    <w:rsid w:val="00204501"/>
    <w:rsid w:val="002063CC"/>
    <w:rsid w:val="00206BB7"/>
    <w:rsid w:val="00207514"/>
    <w:rsid w:val="0021704D"/>
    <w:rsid w:val="0022278C"/>
    <w:rsid w:val="00222B32"/>
    <w:rsid w:val="00227BA7"/>
    <w:rsid w:val="0023030E"/>
    <w:rsid w:val="00231F32"/>
    <w:rsid w:val="00233985"/>
    <w:rsid w:val="00233A48"/>
    <w:rsid w:val="00236328"/>
    <w:rsid w:val="0024301E"/>
    <w:rsid w:val="00243169"/>
    <w:rsid w:val="002455E3"/>
    <w:rsid w:val="00245CF4"/>
    <w:rsid w:val="00247669"/>
    <w:rsid w:val="00247F2B"/>
    <w:rsid w:val="00256690"/>
    <w:rsid w:val="00256E50"/>
    <w:rsid w:val="0025792D"/>
    <w:rsid w:val="002579D7"/>
    <w:rsid w:val="0026028E"/>
    <w:rsid w:val="00263F87"/>
    <w:rsid w:val="00266330"/>
    <w:rsid w:val="00267A96"/>
    <w:rsid w:val="0027582D"/>
    <w:rsid w:val="002824DA"/>
    <w:rsid w:val="00284A56"/>
    <w:rsid w:val="00285942"/>
    <w:rsid w:val="00286937"/>
    <w:rsid w:val="002872F5"/>
    <w:rsid w:val="00290156"/>
    <w:rsid w:val="0029431B"/>
    <w:rsid w:val="00296209"/>
    <w:rsid w:val="002A4CA5"/>
    <w:rsid w:val="002A5A77"/>
    <w:rsid w:val="002A7AA6"/>
    <w:rsid w:val="002B041F"/>
    <w:rsid w:val="002B06CD"/>
    <w:rsid w:val="002B588E"/>
    <w:rsid w:val="002B5E36"/>
    <w:rsid w:val="002C1F9D"/>
    <w:rsid w:val="002C2053"/>
    <w:rsid w:val="002C2582"/>
    <w:rsid w:val="002C5C39"/>
    <w:rsid w:val="002C7337"/>
    <w:rsid w:val="002C7D4B"/>
    <w:rsid w:val="002C7E0A"/>
    <w:rsid w:val="002D04B1"/>
    <w:rsid w:val="002D0FF0"/>
    <w:rsid w:val="002D1DF9"/>
    <w:rsid w:val="002D49D2"/>
    <w:rsid w:val="002D5DB6"/>
    <w:rsid w:val="002D6A09"/>
    <w:rsid w:val="002D6BE3"/>
    <w:rsid w:val="002E1ADE"/>
    <w:rsid w:val="002E21FE"/>
    <w:rsid w:val="002F1C46"/>
    <w:rsid w:val="002F5D55"/>
    <w:rsid w:val="002F6F9C"/>
    <w:rsid w:val="00310790"/>
    <w:rsid w:val="00311FAA"/>
    <w:rsid w:val="0031351A"/>
    <w:rsid w:val="00314C62"/>
    <w:rsid w:val="00316078"/>
    <w:rsid w:val="003202D0"/>
    <w:rsid w:val="00320AA4"/>
    <w:rsid w:val="0032489D"/>
    <w:rsid w:val="0032543C"/>
    <w:rsid w:val="0032673E"/>
    <w:rsid w:val="00326A9E"/>
    <w:rsid w:val="00330D54"/>
    <w:rsid w:val="003333D5"/>
    <w:rsid w:val="00334B93"/>
    <w:rsid w:val="0033778D"/>
    <w:rsid w:val="00340281"/>
    <w:rsid w:val="00345D90"/>
    <w:rsid w:val="003477A1"/>
    <w:rsid w:val="00351041"/>
    <w:rsid w:val="00351358"/>
    <w:rsid w:val="00351A7A"/>
    <w:rsid w:val="00352DA0"/>
    <w:rsid w:val="0035572A"/>
    <w:rsid w:val="00362D95"/>
    <w:rsid w:val="0036606A"/>
    <w:rsid w:val="00367D6F"/>
    <w:rsid w:val="00367F90"/>
    <w:rsid w:val="00371052"/>
    <w:rsid w:val="00371C59"/>
    <w:rsid w:val="003733CB"/>
    <w:rsid w:val="0037351C"/>
    <w:rsid w:val="00380249"/>
    <w:rsid w:val="003828E3"/>
    <w:rsid w:val="00385727"/>
    <w:rsid w:val="00386876"/>
    <w:rsid w:val="00390391"/>
    <w:rsid w:val="00392B1E"/>
    <w:rsid w:val="003934F1"/>
    <w:rsid w:val="00395EEC"/>
    <w:rsid w:val="00396C3A"/>
    <w:rsid w:val="003A067A"/>
    <w:rsid w:val="003A09A7"/>
    <w:rsid w:val="003A0E36"/>
    <w:rsid w:val="003A1183"/>
    <w:rsid w:val="003B21D7"/>
    <w:rsid w:val="003B4102"/>
    <w:rsid w:val="003B460D"/>
    <w:rsid w:val="003B5B51"/>
    <w:rsid w:val="003B721D"/>
    <w:rsid w:val="003C0862"/>
    <w:rsid w:val="003C19A2"/>
    <w:rsid w:val="003C2702"/>
    <w:rsid w:val="003C5042"/>
    <w:rsid w:val="003D1BAD"/>
    <w:rsid w:val="003D20AA"/>
    <w:rsid w:val="003D20B1"/>
    <w:rsid w:val="003D419F"/>
    <w:rsid w:val="003D6384"/>
    <w:rsid w:val="003D7E58"/>
    <w:rsid w:val="003E0544"/>
    <w:rsid w:val="003E06A7"/>
    <w:rsid w:val="003E0DED"/>
    <w:rsid w:val="003E20A6"/>
    <w:rsid w:val="003E2693"/>
    <w:rsid w:val="003E4874"/>
    <w:rsid w:val="003E489F"/>
    <w:rsid w:val="003E6175"/>
    <w:rsid w:val="003E716F"/>
    <w:rsid w:val="003F1329"/>
    <w:rsid w:val="003F25DF"/>
    <w:rsid w:val="003F4426"/>
    <w:rsid w:val="003F4B64"/>
    <w:rsid w:val="003F52F2"/>
    <w:rsid w:val="00402026"/>
    <w:rsid w:val="00402352"/>
    <w:rsid w:val="00404AA6"/>
    <w:rsid w:val="004112E8"/>
    <w:rsid w:val="00412C26"/>
    <w:rsid w:val="00413FB2"/>
    <w:rsid w:val="00414C28"/>
    <w:rsid w:val="00417364"/>
    <w:rsid w:val="004200FE"/>
    <w:rsid w:val="004203BC"/>
    <w:rsid w:val="00420F41"/>
    <w:rsid w:val="0042112D"/>
    <w:rsid w:val="00421E59"/>
    <w:rsid w:val="00421E5F"/>
    <w:rsid w:val="00423081"/>
    <w:rsid w:val="00423A66"/>
    <w:rsid w:val="004249E2"/>
    <w:rsid w:val="00430461"/>
    <w:rsid w:val="0044137A"/>
    <w:rsid w:val="004432B9"/>
    <w:rsid w:val="0045101A"/>
    <w:rsid w:val="00451D76"/>
    <w:rsid w:val="00452881"/>
    <w:rsid w:val="00452F52"/>
    <w:rsid w:val="00453B11"/>
    <w:rsid w:val="00466EC7"/>
    <w:rsid w:val="0046716E"/>
    <w:rsid w:val="004676E0"/>
    <w:rsid w:val="0047175E"/>
    <w:rsid w:val="0047275C"/>
    <w:rsid w:val="00474885"/>
    <w:rsid w:val="00477997"/>
    <w:rsid w:val="0048009B"/>
    <w:rsid w:val="00481671"/>
    <w:rsid w:val="00483152"/>
    <w:rsid w:val="00484968"/>
    <w:rsid w:val="00486D0A"/>
    <w:rsid w:val="0048715B"/>
    <w:rsid w:val="00490A93"/>
    <w:rsid w:val="00490EB7"/>
    <w:rsid w:val="00492B05"/>
    <w:rsid w:val="00493659"/>
    <w:rsid w:val="004969AC"/>
    <w:rsid w:val="004A0159"/>
    <w:rsid w:val="004A0EEA"/>
    <w:rsid w:val="004A30D4"/>
    <w:rsid w:val="004A3C85"/>
    <w:rsid w:val="004B356C"/>
    <w:rsid w:val="004B5244"/>
    <w:rsid w:val="004B6AA4"/>
    <w:rsid w:val="004C17AD"/>
    <w:rsid w:val="004C1FAB"/>
    <w:rsid w:val="004C5732"/>
    <w:rsid w:val="004C5B24"/>
    <w:rsid w:val="004D2704"/>
    <w:rsid w:val="004D4D58"/>
    <w:rsid w:val="004D5185"/>
    <w:rsid w:val="004D6C46"/>
    <w:rsid w:val="004D6EC9"/>
    <w:rsid w:val="004E11F3"/>
    <w:rsid w:val="004E15D9"/>
    <w:rsid w:val="004E194E"/>
    <w:rsid w:val="004E3CA9"/>
    <w:rsid w:val="004E5815"/>
    <w:rsid w:val="004F4C0E"/>
    <w:rsid w:val="004F5BBA"/>
    <w:rsid w:val="00503D39"/>
    <w:rsid w:val="0050416E"/>
    <w:rsid w:val="005048BB"/>
    <w:rsid w:val="0050601C"/>
    <w:rsid w:val="0050626B"/>
    <w:rsid w:val="0051015B"/>
    <w:rsid w:val="005150F7"/>
    <w:rsid w:val="005152ED"/>
    <w:rsid w:val="0052262E"/>
    <w:rsid w:val="0052329C"/>
    <w:rsid w:val="005232A7"/>
    <w:rsid w:val="00524E1F"/>
    <w:rsid w:val="00531E52"/>
    <w:rsid w:val="005343E7"/>
    <w:rsid w:val="0053750B"/>
    <w:rsid w:val="0054147E"/>
    <w:rsid w:val="005445BF"/>
    <w:rsid w:val="005448A2"/>
    <w:rsid w:val="005459FB"/>
    <w:rsid w:val="00546120"/>
    <w:rsid w:val="00547F5E"/>
    <w:rsid w:val="00550DF8"/>
    <w:rsid w:val="0055262B"/>
    <w:rsid w:val="00552FC0"/>
    <w:rsid w:val="005542F5"/>
    <w:rsid w:val="0055456E"/>
    <w:rsid w:val="00554CF0"/>
    <w:rsid w:val="00556AC1"/>
    <w:rsid w:val="00556FBE"/>
    <w:rsid w:val="00560355"/>
    <w:rsid w:val="005606CC"/>
    <w:rsid w:val="005626A3"/>
    <w:rsid w:val="0056302D"/>
    <w:rsid w:val="00563740"/>
    <w:rsid w:val="0056480A"/>
    <w:rsid w:val="00564F12"/>
    <w:rsid w:val="00565FC3"/>
    <w:rsid w:val="00566E6B"/>
    <w:rsid w:val="0057276E"/>
    <w:rsid w:val="005746EA"/>
    <w:rsid w:val="00574F50"/>
    <w:rsid w:val="0057736C"/>
    <w:rsid w:val="0058019C"/>
    <w:rsid w:val="00581799"/>
    <w:rsid w:val="00582D1D"/>
    <w:rsid w:val="0058315F"/>
    <w:rsid w:val="00584EDC"/>
    <w:rsid w:val="00586191"/>
    <w:rsid w:val="00590389"/>
    <w:rsid w:val="00591E6E"/>
    <w:rsid w:val="005945FB"/>
    <w:rsid w:val="005968F7"/>
    <w:rsid w:val="00597379"/>
    <w:rsid w:val="005A1D11"/>
    <w:rsid w:val="005A24CB"/>
    <w:rsid w:val="005A35AF"/>
    <w:rsid w:val="005A3CBB"/>
    <w:rsid w:val="005B2166"/>
    <w:rsid w:val="005B2841"/>
    <w:rsid w:val="005B2BFC"/>
    <w:rsid w:val="005B2E48"/>
    <w:rsid w:val="005B6D5B"/>
    <w:rsid w:val="005B6D74"/>
    <w:rsid w:val="005B70B3"/>
    <w:rsid w:val="005C1998"/>
    <w:rsid w:val="005C1D90"/>
    <w:rsid w:val="005C303D"/>
    <w:rsid w:val="005C3878"/>
    <w:rsid w:val="005C45D8"/>
    <w:rsid w:val="005C5828"/>
    <w:rsid w:val="005C6C4E"/>
    <w:rsid w:val="005D2097"/>
    <w:rsid w:val="005D57E5"/>
    <w:rsid w:val="005D668D"/>
    <w:rsid w:val="005E1F16"/>
    <w:rsid w:val="005E621D"/>
    <w:rsid w:val="005F1463"/>
    <w:rsid w:val="005F20A9"/>
    <w:rsid w:val="005F2948"/>
    <w:rsid w:val="005F2E80"/>
    <w:rsid w:val="005F320B"/>
    <w:rsid w:val="005F3434"/>
    <w:rsid w:val="005F53F0"/>
    <w:rsid w:val="005F6B31"/>
    <w:rsid w:val="005F6C2B"/>
    <w:rsid w:val="005F7207"/>
    <w:rsid w:val="005F7859"/>
    <w:rsid w:val="00600759"/>
    <w:rsid w:val="00601A2D"/>
    <w:rsid w:val="00602901"/>
    <w:rsid w:val="00602F7D"/>
    <w:rsid w:val="006044B8"/>
    <w:rsid w:val="0060479B"/>
    <w:rsid w:val="0060529B"/>
    <w:rsid w:val="0060634B"/>
    <w:rsid w:val="0061360C"/>
    <w:rsid w:val="00613626"/>
    <w:rsid w:val="00616013"/>
    <w:rsid w:val="006160D3"/>
    <w:rsid w:val="0061663A"/>
    <w:rsid w:val="00617BAF"/>
    <w:rsid w:val="00617F39"/>
    <w:rsid w:val="00620ED4"/>
    <w:rsid w:val="00622C5C"/>
    <w:rsid w:val="00623429"/>
    <w:rsid w:val="00624B1A"/>
    <w:rsid w:val="00624E75"/>
    <w:rsid w:val="006254FD"/>
    <w:rsid w:val="0062624E"/>
    <w:rsid w:val="006273E9"/>
    <w:rsid w:val="00630AE3"/>
    <w:rsid w:val="006365CF"/>
    <w:rsid w:val="006367D6"/>
    <w:rsid w:val="006376B3"/>
    <w:rsid w:val="00637C67"/>
    <w:rsid w:val="006402EC"/>
    <w:rsid w:val="00640359"/>
    <w:rsid w:val="006410D2"/>
    <w:rsid w:val="0064142B"/>
    <w:rsid w:val="00641E2B"/>
    <w:rsid w:val="0064317B"/>
    <w:rsid w:val="00647009"/>
    <w:rsid w:val="00651A96"/>
    <w:rsid w:val="006522F5"/>
    <w:rsid w:val="0065333A"/>
    <w:rsid w:val="00654E91"/>
    <w:rsid w:val="0065765A"/>
    <w:rsid w:val="006579BC"/>
    <w:rsid w:val="00660F75"/>
    <w:rsid w:val="00664D80"/>
    <w:rsid w:val="00667076"/>
    <w:rsid w:val="00667B1A"/>
    <w:rsid w:val="00671BBD"/>
    <w:rsid w:val="006727E3"/>
    <w:rsid w:val="006731EF"/>
    <w:rsid w:val="006740DC"/>
    <w:rsid w:val="00674162"/>
    <w:rsid w:val="00674790"/>
    <w:rsid w:val="00675414"/>
    <w:rsid w:val="00675ED7"/>
    <w:rsid w:val="00677384"/>
    <w:rsid w:val="0067763A"/>
    <w:rsid w:val="0067774A"/>
    <w:rsid w:val="00677982"/>
    <w:rsid w:val="00680D96"/>
    <w:rsid w:val="00682375"/>
    <w:rsid w:val="00682A0E"/>
    <w:rsid w:val="006836D4"/>
    <w:rsid w:val="0068739B"/>
    <w:rsid w:val="006875AF"/>
    <w:rsid w:val="00691219"/>
    <w:rsid w:val="006937DF"/>
    <w:rsid w:val="006962C8"/>
    <w:rsid w:val="006A2161"/>
    <w:rsid w:val="006A3270"/>
    <w:rsid w:val="006A476D"/>
    <w:rsid w:val="006A5432"/>
    <w:rsid w:val="006B21C4"/>
    <w:rsid w:val="006B25FA"/>
    <w:rsid w:val="006B6FBB"/>
    <w:rsid w:val="006B73AD"/>
    <w:rsid w:val="006C0516"/>
    <w:rsid w:val="006C5340"/>
    <w:rsid w:val="006C7B13"/>
    <w:rsid w:val="006D103C"/>
    <w:rsid w:val="006D1239"/>
    <w:rsid w:val="006D1849"/>
    <w:rsid w:val="006D194C"/>
    <w:rsid w:val="006D28BB"/>
    <w:rsid w:val="006D2A53"/>
    <w:rsid w:val="006D2BEF"/>
    <w:rsid w:val="006D74E5"/>
    <w:rsid w:val="006D7FF3"/>
    <w:rsid w:val="006E0E5D"/>
    <w:rsid w:val="006E189D"/>
    <w:rsid w:val="006F0A75"/>
    <w:rsid w:val="006F0B12"/>
    <w:rsid w:val="006F1B55"/>
    <w:rsid w:val="006F4F6C"/>
    <w:rsid w:val="006F6929"/>
    <w:rsid w:val="006F70B9"/>
    <w:rsid w:val="00700C61"/>
    <w:rsid w:val="00702235"/>
    <w:rsid w:val="007032FD"/>
    <w:rsid w:val="007046B6"/>
    <w:rsid w:val="00706B99"/>
    <w:rsid w:val="00706C5E"/>
    <w:rsid w:val="0071258F"/>
    <w:rsid w:val="00712F3F"/>
    <w:rsid w:val="00713505"/>
    <w:rsid w:val="00713658"/>
    <w:rsid w:val="00716CF4"/>
    <w:rsid w:val="00716D45"/>
    <w:rsid w:val="007173D9"/>
    <w:rsid w:val="0072034E"/>
    <w:rsid w:val="00721C46"/>
    <w:rsid w:val="0072284D"/>
    <w:rsid w:val="00724E1B"/>
    <w:rsid w:val="00726D87"/>
    <w:rsid w:val="0073254C"/>
    <w:rsid w:val="00733D2D"/>
    <w:rsid w:val="007360F2"/>
    <w:rsid w:val="00740687"/>
    <w:rsid w:val="00741725"/>
    <w:rsid w:val="00742F15"/>
    <w:rsid w:val="0074308D"/>
    <w:rsid w:val="007436C7"/>
    <w:rsid w:val="007474E3"/>
    <w:rsid w:val="007502BD"/>
    <w:rsid w:val="00750E85"/>
    <w:rsid w:val="00751747"/>
    <w:rsid w:val="00754ECA"/>
    <w:rsid w:val="0075512F"/>
    <w:rsid w:val="00757D6B"/>
    <w:rsid w:val="00760832"/>
    <w:rsid w:val="007637A7"/>
    <w:rsid w:val="0077039F"/>
    <w:rsid w:val="007719EE"/>
    <w:rsid w:val="00771D6F"/>
    <w:rsid w:val="007732A3"/>
    <w:rsid w:val="007735B8"/>
    <w:rsid w:val="00773BF2"/>
    <w:rsid w:val="00775433"/>
    <w:rsid w:val="0077674F"/>
    <w:rsid w:val="0077710C"/>
    <w:rsid w:val="00777860"/>
    <w:rsid w:val="00781094"/>
    <w:rsid w:val="00782C75"/>
    <w:rsid w:val="00784367"/>
    <w:rsid w:val="00785B83"/>
    <w:rsid w:val="0078645A"/>
    <w:rsid w:val="00795546"/>
    <w:rsid w:val="00796EEE"/>
    <w:rsid w:val="007A4EDD"/>
    <w:rsid w:val="007A7CD9"/>
    <w:rsid w:val="007B3448"/>
    <w:rsid w:val="007B4D6D"/>
    <w:rsid w:val="007B52F7"/>
    <w:rsid w:val="007B5CE6"/>
    <w:rsid w:val="007B77E0"/>
    <w:rsid w:val="007C019F"/>
    <w:rsid w:val="007C1003"/>
    <w:rsid w:val="007C2247"/>
    <w:rsid w:val="007C39EB"/>
    <w:rsid w:val="007C3F88"/>
    <w:rsid w:val="007C3FB6"/>
    <w:rsid w:val="007C79CA"/>
    <w:rsid w:val="007D291C"/>
    <w:rsid w:val="007D3BF1"/>
    <w:rsid w:val="007D50E0"/>
    <w:rsid w:val="007D7170"/>
    <w:rsid w:val="007E1BB5"/>
    <w:rsid w:val="007E2C92"/>
    <w:rsid w:val="007E3D79"/>
    <w:rsid w:val="007F2AE4"/>
    <w:rsid w:val="007F3365"/>
    <w:rsid w:val="007F37BC"/>
    <w:rsid w:val="007F3F0C"/>
    <w:rsid w:val="007F481E"/>
    <w:rsid w:val="007F4AFD"/>
    <w:rsid w:val="008000C0"/>
    <w:rsid w:val="008010F8"/>
    <w:rsid w:val="008072AD"/>
    <w:rsid w:val="008072FF"/>
    <w:rsid w:val="00812029"/>
    <w:rsid w:val="00813AF3"/>
    <w:rsid w:val="00814107"/>
    <w:rsid w:val="0081429C"/>
    <w:rsid w:val="00814926"/>
    <w:rsid w:val="00815246"/>
    <w:rsid w:val="00815BFC"/>
    <w:rsid w:val="00815C77"/>
    <w:rsid w:val="00816D9C"/>
    <w:rsid w:val="00817265"/>
    <w:rsid w:val="00822EC1"/>
    <w:rsid w:val="0082306D"/>
    <w:rsid w:val="0082588F"/>
    <w:rsid w:val="0082760C"/>
    <w:rsid w:val="008333E3"/>
    <w:rsid w:val="00840FA2"/>
    <w:rsid w:val="00842B7F"/>
    <w:rsid w:val="008432D5"/>
    <w:rsid w:val="00843536"/>
    <w:rsid w:val="00845134"/>
    <w:rsid w:val="008459AB"/>
    <w:rsid w:val="008469AE"/>
    <w:rsid w:val="008470DD"/>
    <w:rsid w:val="00852B4B"/>
    <w:rsid w:val="00856154"/>
    <w:rsid w:val="00856B82"/>
    <w:rsid w:val="00862E2F"/>
    <w:rsid w:val="00863C9F"/>
    <w:rsid w:val="00864865"/>
    <w:rsid w:val="00864F95"/>
    <w:rsid w:val="00865785"/>
    <w:rsid w:val="00870885"/>
    <w:rsid w:val="008721C1"/>
    <w:rsid w:val="00872775"/>
    <w:rsid w:val="00872AA3"/>
    <w:rsid w:val="00874B89"/>
    <w:rsid w:val="00874F9A"/>
    <w:rsid w:val="00876FF3"/>
    <w:rsid w:val="00877AED"/>
    <w:rsid w:val="00880D0C"/>
    <w:rsid w:val="00882352"/>
    <w:rsid w:val="00882F4A"/>
    <w:rsid w:val="0088335E"/>
    <w:rsid w:val="008843D3"/>
    <w:rsid w:val="00886430"/>
    <w:rsid w:val="00887A21"/>
    <w:rsid w:val="008913EF"/>
    <w:rsid w:val="00892E57"/>
    <w:rsid w:val="008948FA"/>
    <w:rsid w:val="008A010F"/>
    <w:rsid w:val="008A0895"/>
    <w:rsid w:val="008A43FB"/>
    <w:rsid w:val="008A7164"/>
    <w:rsid w:val="008B1C8A"/>
    <w:rsid w:val="008B3F92"/>
    <w:rsid w:val="008B6255"/>
    <w:rsid w:val="008C023E"/>
    <w:rsid w:val="008C0BDD"/>
    <w:rsid w:val="008C13DA"/>
    <w:rsid w:val="008C4376"/>
    <w:rsid w:val="008C5784"/>
    <w:rsid w:val="008C5E6E"/>
    <w:rsid w:val="008C619A"/>
    <w:rsid w:val="008C63DB"/>
    <w:rsid w:val="008D048C"/>
    <w:rsid w:val="008D0EAD"/>
    <w:rsid w:val="008D326D"/>
    <w:rsid w:val="008D3AF9"/>
    <w:rsid w:val="008D4B0A"/>
    <w:rsid w:val="008E00DF"/>
    <w:rsid w:val="008E1B1E"/>
    <w:rsid w:val="008E29E9"/>
    <w:rsid w:val="008E2E80"/>
    <w:rsid w:val="008E59FD"/>
    <w:rsid w:val="008E5AAF"/>
    <w:rsid w:val="008F1159"/>
    <w:rsid w:val="008F1C22"/>
    <w:rsid w:val="008F2751"/>
    <w:rsid w:val="008F5A55"/>
    <w:rsid w:val="00901FDD"/>
    <w:rsid w:val="009036AE"/>
    <w:rsid w:val="009039F7"/>
    <w:rsid w:val="00910D2D"/>
    <w:rsid w:val="00922488"/>
    <w:rsid w:val="00924BC9"/>
    <w:rsid w:val="009262E9"/>
    <w:rsid w:val="00927D8B"/>
    <w:rsid w:val="00932863"/>
    <w:rsid w:val="00944ADF"/>
    <w:rsid w:val="00944B93"/>
    <w:rsid w:val="00945706"/>
    <w:rsid w:val="00947B16"/>
    <w:rsid w:val="00947FDB"/>
    <w:rsid w:val="00950649"/>
    <w:rsid w:val="00951D0B"/>
    <w:rsid w:val="009523C4"/>
    <w:rsid w:val="00952D9B"/>
    <w:rsid w:val="009535FC"/>
    <w:rsid w:val="009548E5"/>
    <w:rsid w:val="0095590B"/>
    <w:rsid w:val="009563DA"/>
    <w:rsid w:val="00960564"/>
    <w:rsid w:val="00960B42"/>
    <w:rsid w:val="00962993"/>
    <w:rsid w:val="00962D6A"/>
    <w:rsid w:val="0096455A"/>
    <w:rsid w:val="00964EEA"/>
    <w:rsid w:val="0096628B"/>
    <w:rsid w:val="009672F1"/>
    <w:rsid w:val="00973C26"/>
    <w:rsid w:val="00975995"/>
    <w:rsid w:val="00976853"/>
    <w:rsid w:val="0097688E"/>
    <w:rsid w:val="00981288"/>
    <w:rsid w:val="0098296D"/>
    <w:rsid w:val="00983167"/>
    <w:rsid w:val="009832E9"/>
    <w:rsid w:val="00984BF6"/>
    <w:rsid w:val="00985656"/>
    <w:rsid w:val="0098612F"/>
    <w:rsid w:val="0099097B"/>
    <w:rsid w:val="00991903"/>
    <w:rsid w:val="00991B3C"/>
    <w:rsid w:val="00994C6F"/>
    <w:rsid w:val="00994D3B"/>
    <w:rsid w:val="009954E1"/>
    <w:rsid w:val="00995EF3"/>
    <w:rsid w:val="00997D39"/>
    <w:rsid w:val="009A2A51"/>
    <w:rsid w:val="009A33D2"/>
    <w:rsid w:val="009A3F80"/>
    <w:rsid w:val="009A6C02"/>
    <w:rsid w:val="009A73BA"/>
    <w:rsid w:val="009A784B"/>
    <w:rsid w:val="009B16B5"/>
    <w:rsid w:val="009B1A5A"/>
    <w:rsid w:val="009B35F5"/>
    <w:rsid w:val="009B5F50"/>
    <w:rsid w:val="009C1AD7"/>
    <w:rsid w:val="009C3194"/>
    <w:rsid w:val="009C5DEA"/>
    <w:rsid w:val="009C672B"/>
    <w:rsid w:val="009C6C42"/>
    <w:rsid w:val="009D1389"/>
    <w:rsid w:val="009D1C15"/>
    <w:rsid w:val="009D27C3"/>
    <w:rsid w:val="009D3909"/>
    <w:rsid w:val="009D49A6"/>
    <w:rsid w:val="009D51D5"/>
    <w:rsid w:val="009D5796"/>
    <w:rsid w:val="009D6B85"/>
    <w:rsid w:val="009E22D5"/>
    <w:rsid w:val="009E2843"/>
    <w:rsid w:val="009E2E0E"/>
    <w:rsid w:val="009E7677"/>
    <w:rsid w:val="009F1E7D"/>
    <w:rsid w:val="009F2F79"/>
    <w:rsid w:val="009F3439"/>
    <w:rsid w:val="009F4068"/>
    <w:rsid w:val="009F610E"/>
    <w:rsid w:val="00A00BA7"/>
    <w:rsid w:val="00A02124"/>
    <w:rsid w:val="00A036BE"/>
    <w:rsid w:val="00A03A16"/>
    <w:rsid w:val="00A074C6"/>
    <w:rsid w:val="00A10646"/>
    <w:rsid w:val="00A11458"/>
    <w:rsid w:val="00A13C78"/>
    <w:rsid w:val="00A1469B"/>
    <w:rsid w:val="00A14BE6"/>
    <w:rsid w:val="00A20010"/>
    <w:rsid w:val="00A21625"/>
    <w:rsid w:val="00A21656"/>
    <w:rsid w:val="00A2215E"/>
    <w:rsid w:val="00A22900"/>
    <w:rsid w:val="00A238C4"/>
    <w:rsid w:val="00A2599E"/>
    <w:rsid w:val="00A27EC5"/>
    <w:rsid w:val="00A3584F"/>
    <w:rsid w:val="00A35BB3"/>
    <w:rsid w:val="00A4108A"/>
    <w:rsid w:val="00A42760"/>
    <w:rsid w:val="00A46C11"/>
    <w:rsid w:val="00A51C16"/>
    <w:rsid w:val="00A546DF"/>
    <w:rsid w:val="00A56795"/>
    <w:rsid w:val="00A56D15"/>
    <w:rsid w:val="00A57E05"/>
    <w:rsid w:val="00A61581"/>
    <w:rsid w:val="00A64538"/>
    <w:rsid w:val="00A6756D"/>
    <w:rsid w:val="00A72F55"/>
    <w:rsid w:val="00A75A76"/>
    <w:rsid w:val="00A7718C"/>
    <w:rsid w:val="00A779F3"/>
    <w:rsid w:val="00A8499E"/>
    <w:rsid w:val="00A850E8"/>
    <w:rsid w:val="00A855FF"/>
    <w:rsid w:val="00A8683A"/>
    <w:rsid w:val="00A86F7A"/>
    <w:rsid w:val="00A87164"/>
    <w:rsid w:val="00A877EB"/>
    <w:rsid w:val="00A87A8B"/>
    <w:rsid w:val="00A91DA3"/>
    <w:rsid w:val="00A946DB"/>
    <w:rsid w:val="00A94DB3"/>
    <w:rsid w:val="00A95D73"/>
    <w:rsid w:val="00A9634E"/>
    <w:rsid w:val="00AA05AB"/>
    <w:rsid w:val="00AA3E3D"/>
    <w:rsid w:val="00AA6E25"/>
    <w:rsid w:val="00AA740B"/>
    <w:rsid w:val="00AB1572"/>
    <w:rsid w:val="00AB2856"/>
    <w:rsid w:val="00AB4B7F"/>
    <w:rsid w:val="00AC08A7"/>
    <w:rsid w:val="00AC1336"/>
    <w:rsid w:val="00AC1F77"/>
    <w:rsid w:val="00AC32F5"/>
    <w:rsid w:val="00AC3F5E"/>
    <w:rsid w:val="00AC72FF"/>
    <w:rsid w:val="00AC7F5A"/>
    <w:rsid w:val="00AD0A8E"/>
    <w:rsid w:val="00AD2454"/>
    <w:rsid w:val="00AD3BFA"/>
    <w:rsid w:val="00AD61DC"/>
    <w:rsid w:val="00AD65AC"/>
    <w:rsid w:val="00AE39AF"/>
    <w:rsid w:val="00AE39DE"/>
    <w:rsid w:val="00AE3C70"/>
    <w:rsid w:val="00AE4476"/>
    <w:rsid w:val="00AE44C3"/>
    <w:rsid w:val="00AE47C8"/>
    <w:rsid w:val="00AE544C"/>
    <w:rsid w:val="00AE5879"/>
    <w:rsid w:val="00AE5AB2"/>
    <w:rsid w:val="00AE7969"/>
    <w:rsid w:val="00AF1518"/>
    <w:rsid w:val="00AF169B"/>
    <w:rsid w:val="00AF3FCF"/>
    <w:rsid w:val="00AF6F29"/>
    <w:rsid w:val="00B01FD7"/>
    <w:rsid w:val="00B03448"/>
    <w:rsid w:val="00B06A5F"/>
    <w:rsid w:val="00B07BC3"/>
    <w:rsid w:val="00B1149B"/>
    <w:rsid w:val="00B12581"/>
    <w:rsid w:val="00B129BF"/>
    <w:rsid w:val="00B20399"/>
    <w:rsid w:val="00B20B25"/>
    <w:rsid w:val="00B20F8B"/>
    <w:rsid w:val="00B23DF5"/>
    <w:rsid w:val="00B25480"/>
    <w:rsid w:val="00B25D6C"/>
    <w:rsid w:val="00B269C8"/>
    <w:rsid w:val="00B3056A"/>
    <w:rsid w:val="00B30746"/>
    <w:rsid w:val="00B31DC2"/>
    <w:rsid w:val="00B34CB7"/>
    <w:rsid w:val="00B40288"/>
    <w:rsid w:val="00B42BC0"/>
    <w:rsid w:val="00B43BEC"/>
    <w:rsid w:val="00B44C18"/>
    <w:rsid w:val="00B46279"/>
    <w:rsid w:val="00B468AE"/>
    <w:rsid w:val="00B46E56"/>
    <w:rsid w:val="00B4749F"/>
    <w:rsid w:val="00B47828"/>
    <w:rsid w:val="00B5072D"/>
    <w:rsid w:val="00B52624"/>
    <w:rsid w:val="00B52DF2"/>
    <w:rsid w:val="00B5496F"/>
    <w:rsid w:val="00B55394"/>
    <w:rsid w:val="00B5584A"/>
    <w:rsid w:val="00B5767E"/>
    <w:rsid w:val="00B60C5A"/>
    <w:rsid w:val="00B613AB"/>
    <w:rsid w:val="00B640B4"/>
    <w:rsid w:val="00B641F3"/>
    <w:rsid w:val="00B64290"/>
    <w:rsid w:val="00B6505D"/>
    <w:rsid w:val="00B70242"/>
    <w:rsid w:val="00B724AB"/>
    <w:rsid w:val="00B72717"/>
    <w:rsid w:val="00B72E29"/>
    <w:rsid w:val="00B74617"/>
    <w:rsid w:val="00B77534"/>
    <w:rsid w:val="00B80302"/>
    <w:rsid w:val="00B84795"/>
    <w:rsid w:val="00B84AC9"/>
    <w:rsid w:val="00B862D5"/>
    <w:rsid w:val="00B86879"/>
    <w:rsid w:val="00B913AB"/>
    <w:rsid w:val="00B93029"/>
    <w:rsid w:val="00B9389A"/>
    <w:rsid w:val="00B9437B"/>
    <w:rsid w:val="00B94A25"/>
    <w:rsid w:val="00B9587F"/>
    <w:rsid w:val="00B96217"/>
    <w:rsid w:val="00B978AA"/>
    <w:rsid w:val="00BA4B0B"/>
    <w:rsid w:val="00BA5C13"/>
    <w:rsid w:val="00BB1957"/>
    <w:rsid w:val="00BB1B09"/>
    <w:rsid w:val="00BB2A2D"/>
    <w:rsid w:val="00BC28FD"/>
    <w:rsid w:val="00BC2BDF"/>
    <w:rsid w:val="00BC67A0"/>
    <w:rsid w:val="00BC7187"/>
    <w:rsid w:val="00BD3D10"/>
    <w:rsid w:val="00BD59B2"/>
    <w:rsid w:val="00BD5CA4"/>
    <w:rsid w:val="00BE2B74"/>
    <w:rsid w:val="00BE691D"/>
    <w:rsid w:val="00BF1C4A"/>
    <w:rsid w:val="00BF6762"/>
    <w:rsid w:val="00BF7522"/>
    <w:rsid w:val="00C01752"/>
    <w:rsid w:val="00C01D86"/>
    <w:rsid w:val="00C027E8"/>
    <w:rsid w:val="00C028B6"/>
    <w:rsid w:val="00C06446"/>
    <w:rsid w:val="00C0709C"/>
    <w:rsid w:val="00C11441"/>
    <w:rsid w:val="00C12B45"/>
    <w:rsid w:val="00C130A1"/>
    <w:rsid w:val="00C15576"/>
    <w:rsid w:val="00C21929"/>
    <w:rsid w:val="00C219C8"/>
    <w:rsid w:val="00C22230"/>
    <w:rsid w:val="00C22E9F"/>
    <w:rsid w:val="00C23E9D"/>
    <w:rsid w:val="00C24EE7"/>
    <w:rsid w:val="00C250A4"/>
    <w:rsid w:val="00C26AE0"/>
    <w:rsid w:val="00C27D55"/>
    <w:rsid w:val="00C32086"/>
    <w:rsid w:val="00C32BC1"/>
    <w:rsid w:val="00C33C32"/>
    <w:rsid w:val="00C36989"/>
    <w:rsid w:val="00C417CA"/>
    <w:rsid w:val="00C4220D"/>
    <w:rsid w:val="00C4502D"/>
    <w:rsid w:val="00C45E6C"/>
    <w:rsid w:val="00C527E3"/>
    <w:rsid w:val="00C52BD8"/>
    <w:rsid w:val="00C536DC"/>
    <w:rsid w:val="00C53B17"/>
    <w:rsid w:val="00C55A30"/>
    <w:rsid w:val="00C56076"/>
    <w:rsid w:val="00C5733D"/>
    <w:rsid w:val="00C63A5F"/>
    <w:rsid w:val="00C70207"/>
    <w:rsid w:val="00C711A8"/>
    <w:rsid w:val="00C720C8"/>
    <w:rsid w:val="00C749CB"/>
    <w:rsid w:val="00C75D2B"/>
    <w:rsid w:val="00C83A9B"/>
    <w:rsid w:val="00C8407A"/>
    <w:rsid w:val="00C85452"/>
    <w:rsid w:val="00C8551C"/>
    <w:rsid w:val="00C86990"/>
    <w:rsid w:val="00C87435"/>
    <w:rsid w:val="00C914E3"/>
    <w:rsid w:val="00C9246B"/>
    <w:rsid w:val="00C93118"/>
    <w:rsid w:val="00C93C97"/>
    <w:rsid w:val="00C96C1D"/>
    <w:rsid w:val="00C97FDF"/>
    <w:rsid w:val="00CA0697"/>
    <w:rsid w:val="00CA07E9"/>
    <w:rsid w:val="00CA0BA6"/>
    <w:rsid w:val="00CA123E"/>
    <w:rsid w:val="00CA33FB"/>
    <w:rsid w:val="00CB0E6B"/>
    <w:rsid w:val="00CB3092"/>
    <w:rsid w:val="00CB79B5"/>
    <w:rsid w:val="00CB7A62"/>
    <w:rsid w:val="00CC195B"/>
    <w:rsid w:val="00CD0612"/>
    <w:rsid w:val="00CD1E59"/>
    <w:rsid w:val="00CD20BD"/>
    <w:rsid w:val="00CD24A1"/>
    <w:rsid w:val="00CD3FC2"/>
    <w:rsid w:val="00CD5D6A"/>
    <w:rsid w:val="00CD7FF5"/>
    <w:rsid w:val="00CE4752"/>
    <w:rsid w:val="00CE6731"/>
    <w:rsid w:val="00CF11D2"/>
    <w:rsid w:val="00D00AF5"/>
    <w:rsid w:val="00D06732"/>
    <w:rsid w:val="00D0691F"/>
    <w:rsid w:val="00D078E0"/>
    <w:rsid w:val="00D11710"/>
    <w:rsid w:val="00D13892"/>
    <w:rsid w:val="00D13D23"/>
    <w:rsid w:val="00D15B4B"/>
    <w:rsid w:val="00D169CC"/>
    <w:rsid w:val="00D174E4"/>
    <w:rsid w:val="00D207D2"/>
    <w:rsid w:val="00D21828"/>
    <w:rsid w:val="00D25826"/>
    <w:rsid w:val="00D2695F"/>
    <w:rsid w:val="00D319BE"/>
    <w:rsid w:val="00D33309"/>
    <w:rsid w:val="00D336CC"/>
    <w:rsid w:val="00D3795B"/>
    <w:rsid w:val="00D40C70"/>
    <w:rsid w:val="00D41543"/>
    <w:rsid w:val="00D41E7A"/>
    <w:rsid w:val="00D428A2"/>
    <w:rsid w:val="00D4317D"/>
    <w:rsid w:val="00D479EF"/>
    <w:rsid w:val="00D51886"/>
    <w:rsid w:val="00D52C9E"/>
    <w:rsid w:val="00D543DB"/>
    <w:rsid w:val="00D6230D"/>
    <w:rsid w:val="00D70C4F"/>
    <w:rsid w:val="00D719A7"/>
    <w:rsid w:val="00D772AB"/>
    <w:rsid w:val="00D80A60"/>
    <w:rsid w:val="00D81396"/>
    <w:rsid w:val="00D83496"/>
    <w:rsid w:val="00D835C8"/>
    <w:rsid w:val="00D84458"/>
    <w:rsid w:val="00D848BD"/>
    <w:rsid w:val="00D85140"/>
    <w:rsid w:val="00D91B06"/>
    <w:rsid w:val="00D91B4B"/>
    <w:rsid w:val="00D9222F"/>
    <w:rsid w:val="00D93145"/>
    <w:rsid w:val="00D94EAC"/>
    <w:rsid w:val="00D95A04"/>
    <w:rsid w:val="00D95F08"/>
    <w:rsid w:val="00D9743E"/>
    <w:rsid w:val="00DA0868"/>
    <w:rsid w:val="00DA3291"/>
    <w:rsid w:val="00DA3903"/>
    <w:rsid w:val="00DA47A4"/>
    <w:rsid w:val="00DA6644"/>
    <w:rsid w:val="00DA7394"/>
    <w:rsid w:val="00DB0860"/>
    <w:rsid w:val="00DB1F29"/>
    <w:rsid w:val="00DB4943"/>
    <w:rsid w:val="00DB4CEF"/>
    <w:rsid w:val="00DB62CE"/>
    <w:rsid w:val="00DB68D7"/>
    <w:rsid w:val="00DB69E7"/>
    <w:rsid w:val="00DB6D4B"/>
    <w:rsid w:val="00DC055F"/>
    <w:rsid w:val="00DC0669"/>
    <w:rsid w:val="00DC3074"/>
    <w:rsid w:val="00DC3912"/>
    <w:rsid w:val="00DC412B"/>
    <w:rsid w:val="00DC6296"/>
    <w:rsid w:val="00DC6FEA"/>
    <w:rsid w:val="00DD0A5E"/>
    <w:rsid w:val="00DD23F4"/>
    <w:rsid w:val="00DD4790"/>
    <w:rsid w:val="00DD6B9D"/>
    <w:rsid w:val="00DD7771"/>
    <w:rsid w:val="00DE20A7"/>
    <w:rsid w:val="00DE23A2"/>
    <w:rsid w:val="00DE23B0"/>
    <w:rsid w:val="00DE2F29"/>
    <w:rsid w:val="00DE37DF"/>
    <w:rsid w:val="00DE3A88"/>
    <w:rsid w:val="00DE524A"/>
    <w:rsid w:val="00DE7F7F"/>
    <w:rsid w:val="00DF0758"/>
    <w:rsid w:val="00DF504B"/>
    <w:rsid w:val="00DF51F8"/>
    <w:rsid w:val="00DF5D16"/>
    <w:rsid w:val="00DF6925"/>
    <w:rsid w:val="00DF6CB5"/>
    <w:rsid w:val="00E0123B"/>
    <w:rsid w:val="00E018D4"/>
    <w:rsid w:val="00E024AF"/>
    <w:rsid w:val="00E04FB8"/>
    <w:rsid w:val="00E07E41"/>
    <w:rsid w:val="00E10AAB"/>
    <w:rsid w:val="00E121F5"/>
    <w:rsid w:val="00E146A3"/>
    <w:rsid w:val="00E164E2"/>
    <w:rsid w:val="00E17348"/>
    <w:rsid w:val="00E20F76"/>
    <w:rsid w:val="00E210A5"/>
    <w:rsid w:val="00E26F36"/>
    <w:rsid w:val="00E31B10"/>
    <w:rsid w:val="00E32138"/>
    <w:rsid w:val="00E339C4"/>
    <w:rsid w:val="00E34784"/>
    <w:rsid w:val="00E36D18"/>
    <w:rsid w:val="00E370A6"/>
    <w:rsid w:val="00E40B7E"/>
    <w:rsid w:val="00E42105"/>
    <w:rsid w:val="00E478E3"/>
    <w:rsid w:val="00E5049E"/>
    <w:rsid w:val="00E533F2"/>
    <w:rsid w:val="00E56721"/>
    <w:rsid w:val="00E60BE1"/>
    <w:rsid w:val="00E62491"/>
    <w:rsid w:val="00E6400E"/>
    <w:rsid w:val="00E65B23"/>
    <w:rsid w:val="00E6644B"/>
    <w:rsid w:val="00E67D7B"/>
    <w:rsid w:val="00E67F8D"/>
    <w:rsid w:val="00E71CBC"/>
    <w:rsid w:val="00E71DC5"/>
    <w:rsid w:val="00E733E6"/>
    <w:rsid w:val="00E74D10"/>
    <w:rsid w:val="00E75746"/>
    <w:rsid w:val="00E763CE"/>
    <w:rsid w:val="00E77F9F"/>
    <w:rsid w:val="00E823BE"/>
    <w:rsid w:val="00E82BC6"/>
    <w:rsid w:val="00E84498"/>
    <w:rsid w:val="00E862CF"/>
    <w:rsid w:val="00E86B17"/>
    <w:rsid w:val="00E87C64"/>
    <w:rsid w:val="00E92F24"/>
    <w:rsid w:val="00E932C4"/>
    <w:rsid w:val="00E9474F"/>
    <w:rsid w:val="00E94970"/>
    <w:rsid w:val="00E94AED"/>
    <w:rsid w:val="00E97029"/>
    <w:rsid w:val="00EA13E1"/>
    <w:rsid w:val="00EA1749"/>
    <w:rsid w:val="00EA44D6"/>
    <w:rsid w:val="00EA44E4"/>
    <w:rsid w:val="00EA552E"/>
    <w:rsid w:val="00EA6A96"/>
    <w:rsid w:val="00EB5B50"/>
    <w:rsid w:val="00EB5CF0"/>
    <w:rsid w:val="00EB7486"/>
    <w:rsid w:val="00EC1CF6"/>
    <w:rsid w:val="00EC2BB8"/>
    <w:rsid w:val="00EC3BAF"/>
    <w:rsid w:val="00EC75AC"/>
    <w:rsid w:val="00ED363B"/>
    <w:rsid w:val="00ED5008"/>
    <w:rsid w:val="00ED64F1"/>
    <w:rsid w:val="00EE0EB9"/>
    <w:rsid w:val="00EE1AA1"/>
    <w:rsid w:val="00EE4C71"/>
    <w:rsid w:val="00EE58F2"/>
    <w:rsid w:val="00EE794B"/>
    <w:rsid w:val="00F0044D"/>
    <w:rsid w:val="00F00AE7"/>
    <w:rsid w:val="00F015BB"/>
    <w:rsid w:val="00F01F16"/>
    <w:rsid w:val="00F030B7"/>
    <w:rsid w:val="00F04D4F"/>
    <w:rsid w:val="00F0553A"/>
    <w:rsid w:val="00F07E9B"/>
    <w:rsid w:val="00F11B40"/>
    <w:rsid w:val="00F15B23"/>
    <w:rsid w:val="00F21025"/>
    <w:rsid w:val="00F233F2"/>
    <w:rsid w:val="00F235A4"/>
    <w:rsid w:val="00F23853"/>
    <w:rsid w:val="00F2598D"/>
    <w:rsid w:val="00F26FD2"/>
    <w:rsid w:val="00F279F0"/>
    <w:rsid w:val="00F27E57"/>
    <w:rsid w:val="00F30376"/>
    <w:rsid w:val="00F32FF8"/>
    <w:rsid w:val="00F338A3"/>
    <w:rsid w:val="00F33DCD"/>
    <w:rsid w:val="00F36C22"/>
    <w:rsid w:val="00F41A77"/>
    <w:rsid w:val="00F4204A"/>
    <w:rsid w:val="00F4235F"/>
    <w:rsid w:val="00F44588"/>
    <w:rsid w:val="00F4562B"/>
    <w:rsid w:val="00F459C8"/>
    <w:rsid w:val="00F47C70"/>
    <w:rsid w:val="00F519E2"/>
    <w:rsid w:val="00F51FD3"/>
    <w:rsid w:val="00F522BB"/>
    <w:rsid w:val="00F53ED8"/>
    <w:rsid w:val="00F54DBD"/>
    <w:rsid w:val="00F54FA2"/>
    <w:rsid w:val="00F558B1"/>
    <w:rsid w:val="00F57EC7"/>
    <w:rsid w:val="00F63D8F"/>
    <w:rsid w:val="00F64695"/>
    <w:rsid w:val="00F6599D"/>
    <w:rsid w:val="00F6767E"/>
    <w:rsid w:val="00F67F02"/>
    <w:rsid w:val="00F733D2"/>
    <w:rsid w:val="00F75F56"/>
    <w:rsid w:val="00F76ACD"/>
    <w:rsid w:val="00F801F9"/>
    <w:rsid w:val="00F809AD"/>
    <w:rsid w:val="00F85C15"/>
    <w:rsid w:val="00F91BE4"/>
    <w:rsid w:val="00F93A98"/>
    <w:rsid w:val="00F96E08"/>
    <w:rsid w:val="00FA0942"/>
    <w:rsid w:val="00FA2DFC"/>
    <w:rsid w:val="00FA2FB4"/>
    <w:rsid w:val="00FB06D3"/>
    <w:rsid w:val="00FB06F7"/>
    <w:rsid w:val="00FB1ED8"/>
    <w:rsid w:val="00FB2DF0"/>
    <w:rsid w:val="00FB4860"/>
    <w:rsid w:val="00FB617A"/>
    <w:rsid w:val="00FB7130"/>
    <w:rsid w:val="00FB7E58"/>
    <w:rsid w:val="00FC51D8"/>
    <w:rsid w:val="00FC59C3"/>
    <w:rsid w:val="00FC7172"/>
    <w:rsid w:val="00FD0BAE"/>
    <w:rsid w:val="00FD2E68"/>
    <w:rsid w:val="00FD4C38"/>
    <w:rsid w:val="00FD5AED"/>
    <w:rsid w:val="00FD709A"/>
    <w:rsid w:val="00FE0FFA"/>
    <w:rsid w:val="00FE2322"/>
    <w:rsid w:val="00FE279B"/>
    <w:rsid w:val="00FE4CC1"/>
    <w:rsid w:val="00FE76D0"/>
    <w:rsid w:val="00FF44EF"/>
    <w:rsid w:val="00FF61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069C1CC7-607A-46CD-9B10-2B3B49B0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3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0">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96EEE"/>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1751">
      <w:bodyDiv w:val="1"/>
      <w:marLeft w:val="0"/>
      <w:marRight w:val="0"/>
      <w:marTop w:val="0"/>
      <w:marBottom w:val="0"/>
      <w:divBdr>
        <w:top w:val="none" w:sz="0" w:space="0" w:color="auto"/>
        <w:left w:val="none" w:sz="0" w:space="0" w:color="auto"/>
        <w:bottom w:val="none" w:sz="0" w:space="0" w:color="auto"/>
        <w:right w:val="none" w:sz="0" w:space="0" w:color="auto"/>
      </w:divBdr>
      <w:divsChild>
        <w:div w:id="8486641">
          <w:marLeft w:val="0"/>
          <w:marRight w:val="0"/>
          <w:marTop w:val="0"/>
          <w:marBottom w:val="0"/>
          <w:divBdr>
            <w:top w:val="none" w:sz="0" w:space="0" w:color="auto"/>
            <w:left w:val="none" w:sz="0" w:space="0" w:color="auto"/>
            <w:bottom w:val="none" w:sz="0" w:space="0" w:color="auto"/>
            <w:right w:val="none" w:sz="0" w:space="0" w:color="auto"/>
          </w:divBdr>
        </w:div>
        <w:div w:id="8726149">
          <w:marLeft w:val="0"/>
          <w:marRight w:val="0"/>
          <w:marTop w:val="0"/>
          <w:marBottom w:val="0"/>
          <w:divBdr>
            <w:top w:val="none" w:sz="0" w:space="0" w:color="auto"/>
            <w:left w:val="none" w:sz="0" w:space="0" w:color="auto"/>
            <w:bottom w:val="none" w:sz="0" w:space="0" w:color="auto"/>
            <w:right w:val="none" w:sz="0" w:space="0" w:color="auto"/>
          </w:divBdr>
        </w:div>
        <w:div w:id="9306184">
          <w:marLeft w:val="0"/>
          <w:marRight w:val="0"/>
          <w:marTop w:val="0"/>
          <w:marBottom w:val="0"/>
          <w:divBdr>
            <w:top w:val="none" w:sz="0" w:space="0" w:color="auto"/>
            <w:left w:val="none" w:sz="0" w:space="0" w:color="auto"/>
            <w:bottom w:val="none" w:sz="0" w:space="0" w:color="auto"/>
            <w:right w:val="none" w:sz="0" w:space="0" w:color="auto"/>
          </w:divBdr>
        </w:div>
        <w:div w:id="60179217">
          <w:marLeft w:val="0"/>
          <w:marRight w:val="0"/>
          <w:marTop w:val="0"/>
          <w:marBottom w:val="0"/>
          <w:divBdr>
            <w:top w:val="none" w:sz="0" w:space="0" w:color="auto"/>
            <w:left w:val="none" w:sz="0" w:space="0" w:color="auto"/>
            <w:bottom w:val="none" w:sz="0" w:space="0" w:color="auto"/>
            <w:right w:val="none" w:sz="0" w:space="0" w:color="auto"/>
          </w:divBdr>
        </w:div>
        <w:div w:id="176621919">
          <w:marLeft w:val="0"/>
          <w:marRight w:val="0"/>
          <w:marTop w:val="0"/>
          <w:marBottom w:val="0"/>
          <w:divBdr>
            <w:top w:val="none" w:sz="0" w:space="0" w:color="auto"/>
            <w:left w:val="none" w:sz="0" w:space="0" w:color="auto"/>
            <w:bottom w:val="none" w:sz="0" w:space="0" w:color="auto"/>
            <w:right w:val="none" w:sz="0" w:space="0" w:color="auto"/>
          </w:divBdr>
        </w:div>
        <w:div w:id="181626993">
          <w:marLeft w:val="0"/>
          <w:marRight w:val="0"/>
          <w:marTop w:val="0"/>
          <w:marBottom w:val="0"/>
          <w:divBdr>
            <w:top w:val="none" w:sz="0" w:space="0" w:color="auto"/>
            <w:left w:val="none" w:sz="0" w:space="0" w:color="auto"/>
            <w:bottom w:val="none" w:sz="0" w:space="0" w:color="auto"/>
            <w:right w:val="none" w:sz="0" w:space="0" w:color="auto"/>
          </w:divBdr>
        </w:div>
        <w:div w:id="187766542">
          <w:marLeft w:val="0"/>
          <w:marRight w:val="0"/>
          <w:marTop w:val="0"/>
          <w:marBottom w:val="0"/>
          <w:divBdr>
            <w:top w:val="none" w:sz="0" w:space="0" w:color="auto"/>
            <w:left w:val="none" w:sz="0" w:space="0" w:color="auto"/>
            <w:bottom w:val="none" w:sz="0" w:space="0" w:color="auto"/>
            <w:right w:val="none" w:sz="0" w:space="0" w:color="auto"/>
          </w:divBdr>
        </w:div>
        <w:div w:id="195386760">
          <w:marLeft w:val="0"/>
          <w:marRight w:val="0"/>
          <w:marTop w:val="0"/>
          <w:marBottom w:val="0"/>
          <w:divBdr>
            <w:top w:val="none" w:sz="0" w:space="0" w:color="auto"/>
            <w:left w:val="none" w:sz="0" w:space="0" w:color="auto"/>
            <w:bottom w:val="none" w:sz="0" w:space="0" w:color="auto"/>
            <w:right w:val="none" w:sz="0" w:space="0" w:color="auto"/>
          </w:divBdr>
        </w:div>
        <w:div w:id="225844824">
          <w:marLeft w:val="0"/>
          <w:marRight w:val="0"/>
          <w:marTop w:val="0"/>
          <w:marBottom w:val="0"/>
          <w:divBdr>
            <w:top w:val="none" w:sz="0" w:space="0" w:color="auto"/>
            <w:left w:val="none" w:sz="0" w:space="0" w:color="auto"/>
            <w:bottom w:val="none" w:sz="0" w:space="0" w:color="auto"/>
            <w:right w:val="none" w:sz="0" w:space="0" w:color="auto"/>
          </w:divBdr>
        </w:div>
        <w:div w:id="240877209">
          <w:marLeft w:val="0"/>
          <w:marRight w:val="0"/>
          <w:marTop w:val="0"/>
          <w:marBottom w:val="0"/>
          <w:divBdr>
            <w:top w:val="none" w:sz="0" w:space="0" w:color="auto"/>
            <w:left w:val="none" w:sz="0" w:space="0" w:color="auto"/>
            <w:bottom w:val="none" w:sz="0" w:space="0" w:color="auto"/>
            <w:right w:val="none" w:sz="0" w:space="0" w:color="auto"/>
          </w:divBdr>
        </w:div>
        <w:div w:id="285084600">
          <w:marLeft w:val="0"/>
          <w:marRight w:val="0"/>
          <w:marTop w:val="0"/>
          <w:marBottom w:val="0"/>
          <w:divBdr>
            <w:top w:val="none" w:sz="0" w:space="0" w:color="auto"/>
            <w:left w:val="none" w:sz="0" w:space="0" w:color="auto"/>
            <w:bottom w:val="none" w:sz="0" w:space="0" w:color="auto"/>
            <w:right w:val="none" w:sz="0" w:space="0" w:color="auto"/>
          </w:divBdr>
        </w:div>
        <w:div w:id="305282070">
          <w:marLeft w:val="0"/>
          <w:marRight w:val="0"/>
          <w:marTop w:val="0"/>
          <w:marBottom w:val="0"/>
          <w:divBdr>
            <w:top w:val="none" w:sz="0" w:space="0" w:color="auto"/>
            <w:left w:val="none" w:sz="0" w:space="0" w:color="auto"/>
            <w:bottom w:val="none" w:sz="0" w:space="0" w:color="auto"/>
            <w:right w:val="none" w:sz="0" w:space="0" w:color="auto"/>
          </w:divBdr>
        </w:div>
        <w:div w:id="306864153">
          <w:marLeft w:val="0"/>
          <w:marRight w:val="0"/>
          <w:marTop w:val="0"/>
          <w:marBottom w:val="0"/>
          <w:divBdr>
            <w:top w:val="none" w:sz="0" w:space="0" w:color="auto"/>
            <w:left w:val="none" w:sz="0" w:space="0" w:color="auto"/>
            <w:bottom w:val="none" w:sz="0" w:space="0" w:color="auto"/>
            <w:right w:val="none" w:sz="0" w:space="0" w:color="auto"/>
          </w:divBdr>
        </w:div>
        <w:div w:id="312295560">
          <w:marLeft w:val="0"/>
          <w:marRight w:val="0"/>
          <w:marTop w:val="0"/>
          <w:marBottom w:val="0"/>
          <w:divBdr>
            <w:top w:val="none" w:sz="0" w:space="0" w:color="auto"/>
            <w:left w:val="none" w:sz="0" w:space="0" w:color="auto"/>
            <w:bottom w:val="none" w:sz="0" w:space="0" w:color="auto"/>
            <w:right w:val="none" w:sz="0" w:space="0" w:color="auto"/>
          </w:divBdr>
        </w:div>
        <w:div w:id="321471693">
          <w:marLeft w:val="0"/>
          <w:marRight w:val="0"/>
          <w:marTop w:val="0"/>
          <w:marBottom w:val="0"/>
          <w:divBdr>
            <w:top w:val="none" w:sz="0" w:space="0" w:color="auto"/>
            <w:left w:val="none" w:sz="0" w:space="0" w:color="auto"/>
            <w:bottom w:val="none" w:sz="0" w:space="0" w:color="auto"/>
            <w:right w:val="none" w:sz="0" w:space="0" w:color="auto"/>
          </w:divBdr>
        </w:div>
        <w:div w:id="367805093">
          <w:marLeft w:val="0"/>
          <w:marRight w:val="0"/>
          <w:marTop w:val="0"/>
          <w:marBottom w:val="0"/>
          <w:divBdr>
            <w:top w:val="none" w:sz="0" w:space="0" w:color="auto"/>
            <w:left w:val="none" w:sz="0" w:space="0" w:color="auto"/>
            <w:bottom w:val="none" w:sz="0" w:space="0" w:color="auto"/>
            <w:right w:val="none" w:sz="0" w:space="0" w:color="auto"/>
          </w:divBdr>
        </w:div>
        <w:div w:id="378937797">
          <w:marLeft w:val="0"/>
          <w:marRight w:val="0"/>
          <w:marTop w:val="0"/>
          <w:marBottom w:val="0"/>
          <w:divBdr>
            <w:top w:val="none" w:sz="0" w:space="0" w:color="auto"/>
            <w:left w:val="none" w:sz="0" w:space="0" w:color="auto"/>
            <w:bottom w:val="none" w:sz="0" w:space="0" w:color="auto"/>
            <w:right w:val="none" w:sz="0" w:space="0" w:color="auto"/>
          </w:divBdr>
        </w:div>
        <w:div w:id="388502873">
          <w:marLeft w:val="0"/>
          <w:marRight w:val="0"/>
          <w:marTop w:val="0"/>
          <w:marBottom w:val="0"/>
          <w:divBdr>
            <w:top w:val="none" w:sz="0" w:space="0" w:color="auto"/>
            <w:left w:val="none" w:sz="0" w:space="0" w:color="auto"/>
            <w:bottom w:val="none" w:sz="0" w:space="0" w:color="auto"/>
            <w:right w:val="none" w:sz="0" w:space="0" w:color="auto"/>
          </w:divBdr>
        </w:div>
        <w:div w:id="414282639">
          <w:marLeft w:val="0"/>
          <w:marRight w:val="0"/>
          <w:marTop w:val="0"/>
          <w:marBottom w:val="0"/>
          <w:divBdr>
            <w:top w:val="none" w:sz="0" w:space="0" w:color="auto"/>
            <w:left w:val="none" w:sz="0" w:space="0" w:color="auto"/>
            <w:bottom w:val="none" w:sz="0" w:space="0" w:color="auto"/>
            <w:right w:val="none" w:sz="0" w:space="0" w:color="auto"/>
          </w:divBdr>
        </w:div>
        <w:div w:id="421538193">
          <w:marLeft w:val="0"/>
          <w:marRight w:val="0"/>
          <w:marTop w:val="0"/>
          <w:marBottom w:val="0"/>
          <w:divBdr>
            <w:top w:val="none" w:sz="0" w:space="0" w:color="auto"/>
            <w:left w:val="none" w:sz="0" w:space="0" w:color="auto"/>
            <w:bottom w:val="none" w:sz="0" w:space="0" w:color="auto"/>
            <w:right w:val="none" w:sz="0" w:space="0" w:color="auto"/>
          </w:divBdr>
        </w:div>
        <w:div w:id="468330940">
          <w:marLeft w:val="0"/>
          <w:marRight w:val="0"/>
          <w:marTop w:val="0"/>
          <w:marBottom w:val="0"/>
          <w:divBdr>
            <w:top w:val="none" w:sz="0" w:space="0" w:color="auto"/>
            <w:left w:val="none" w:sz="0" w:space="0" w:color="auto"/>
            <w:bottom w:val="none" w:sz="0" w:space="0" w:color="auto"/>
            <w:right w:val="none" w:sz="0" w:space="0" w:color="auto"/>
          </w:divBdr>
        </w:div>
        <w:div w:id="536897779">
          <w:marLeft w:val="0"/>
          <w:marRight w:val="0"/>
          <w:marTop w:val="0"/>
          <w:marBottom w:val="0"/>
          <w:divBdr>
            <w:top w:val="none" w:sz="0" w:space="0" w:color="auto"/>
            <w:left w:val="none" w:sz="0" w:space="0" w:color="auto"/>
            <w:bottom w:val="none" w:sz="0" w:space="0" w:color="auto"/>
            <w:right w:val="none" w:sz="0" w:space="0" w:color="auto"/>
          </w:divBdr>
        </w:div>
        <w:div w:id="548609291">
          <w:marLeft w:val="0"/>
          <w:marRight w:val="0"/>
          <w:marTop w:val="0"/>
          <w:marBottom w:val="0"/>
          <w:divBdr>
            <w:top w:val="none" w:sz="0" w:space="0" w:color="auto"/>
            <w:left w:val="none" w:sz="0" w:space="0" w:color="auto"/>
            <w:bottom w:val="none" w:sz="0" w:space="0" w:color="auto"/>
            <w:right w:val="none" w:sz="0" w:space="0" w:color="auto"/>
          </w:divBdr>
        </w:div>
        <w:div w:id="586689071">
          <w:marLeft w:val="0"/>
          <w:marRight w:val="0"/>
          <w:marTop w:val="0"/>
          <w:marBottom w:val="0"/>
          <w:divBdr>
            <w:top w:val="none" w:sz="0" w:space="0" w:color="auto"/>
            <w:left w:val="none" w:sz="0" w:space="0" w:color="auto"/>
            <w:bottom w:val="none" w:sz="0" w:space="0" w:color="auto"/>
            <w:right w:val="none" w:sz="0" w:space="0" w:color="auto"/>
          </w:divBdr>
        </w:div>
        <w:div w:id="591400668">
          <w:marLeft w:val="0"/>
          <w:marRight w:val="0"/>
          <w:marTop w:val="0"/>
          <w:marBottom w:val="0"/>
          <w:divBdr>
            <w:top w:val="none" w:sz="0" w:space="0" w:color="auto"/>
            <w:left w:val="none" w:sz="0" w:space="0" w:color="auto"/>
            <w:bottom w:val="none" w:sz="0" w:space="0" w:color="auto"/>
            <w:right w:val="none" w:sz="0" w:space="0" w:color="auto"/>
          </w:divBdr>
        </w:div>
        <w:div w:id="606501473">
          <w:marLeft w:val="0"/>
          <w:marRight w:val="0"/>
          <w:marTop w:val="0"/>
          <w:marBottom w:val="0"/>
          <w:divBdr>
            <w:top w:val="none" w:sz="0" w:space="0" w:color="auto"/>
            <w:left w:val="none" w:sz="0" w:space="0" w:color="auto"/>
            <w:bottom w:val="none" w:sz="0" w:space="0" w:color="auto"/>
            <w:right w:val="none" w:sz="0" w:space="0" w:color="auto"/>
          </w:divBdr>
        </w:div>
        <w:div w:id="636376587">
          <w:marLeft w:val="0"/>
          <w:marRight w:val="0"/>
          <w:marTop w:val="0"/>
          <w:marBottom w:val="0"/>
          <w:divBdr>
            <w:top w:val="none" w:sz="0" w:space="0" w:color="auto"/>
            <w:left w:val="none" w:sz="0" w:space="0" w:color="auto"/>
            <w:bottom w:val="none" w:sz="0" w:space="0" w:color="auto"/>
            <w:right w:val="none" w:sz="0" w:space="0" w:color="auto"/>
          </w:divBdr>
        </w:div>
        <w:div w:id="642581249">
          <w:marLeft w:val="0"/>
          <w:marRight w:val="0"/>
          <w:marTop w:val="0"/>
          <w:marBottom w:val="0"/>
          <w:divBdr>
            <w:top w:val="none" w:sz="0" w:space="0" w:color="auto"/>
            <w:left w:val="none" w:sz="0" w:space="0" w:color="auto"/>
            <w:bottom w:val="none" w:sz="0" w:space="0" w:color="auto"/>
            <w:right w:val="none" w:sz="0" w:space="0" w:color="auto"/>
          </w:divBdr>
        </w:div>
        <w:div w:id="671614105">
          <w:marLeft w:val="0"/>
          <w:marRight w:val="0"/>
          <w:marTop w:val="0"/>
          <w:marBottom w:val="0"/>
          <w:divBdr>
            <w:top w:val="none" w:sz="0" w:space="0" w:color="auto"/>
            <w:left w:val="none" w:sz="0" w:space="0" w:color="auto"/>
            <w:bottom w:val="none" w:sz="0" w:space="0" w:color="auto"/>
            <w:right w:val="none" w:sz="0" w:space="0" w:color="auto"/>
          </w:divBdr>
        </w:div>
        <w:div w:id="677150083">
          <w:marLeft w:val="0"/>
          <w:marRight w:val="0"/>
          <w:marTop w:val="0"/>
          <w:marBottom w:val="0"/>
          <w:divBdr>
            <w:top w:val="none" w:sz="0" w:space="0" w:color="auto"/>
            <w:left w:val="none" w:sz="0" w:space="0" w:color="auto"/>
            <w:bottom w:val="none" w:sz="0" w:space="0" w:color="auto"/>
            <w:right w:val="none" w:sz="0" w:space="0" w:color="auto"/>
          </w:divBdr>
        </w:div>
        <w:div w:id="690381466">
          <w:marLeft w:val="0"/>
          <w:marRight w:val="0"/>
          <w:marTop w:val="0"/>
          <w:marBottom w:val="0"/>
          <w:divBdr>
            <w:top w:val="none" w:sz="0" w:space="0" w:color="auto"/>
            <w:left w:val="none" w:sz="0" w:space="0" w:color="auto"/>
            <w:bottom w:val="none" w:sz="0" w:space="0" w:color="auto"/>
            <w:right w:val="none" w:sz="0" w:space="0" w:color="auto"/>
          </w:divBdr>
        </w:div>
        <w:div w:id="730269868">
          <w:marLeft w:val="0"/>
          <w:marRight w:val="0"/>
          <w:marTop w:val="0"/>
          <w:marBottom w:val="0"/>
          <w:divBdr>
            <w:top w:val="none" w:sz="0" w:space="0" w:color="auto"/>
            <w:left w:val="none" w:sz="0" w:space="0" w:color="auto"/>
            <w:bottom w:val="none" w:sz="0" w:space="0" w:color="auto"/>
            <w:right w:val="none" w:sz="0" w:space="0" w:color="auto"/>
          </w:divBdr>
        </w:div>
        <w:div w:id="753166256">
          <w:marLeft w:val="0"/>
          <w:marRight w:val="0"/>
          <w:marTop w:val="0"/>
          <w:marBottom w:val="0"/>
          <w:divBdr>
            <w:top w:val="none" w:sz="0" w:space="0" w:color="auto"/>
            <w:left w:val="none" w:sz="0" w:space="0" w:color="auto"/>
            <w:bottom w:val="none" w:sz="0" w:space="0" w:color="auto"/>
            <w:right w:val="none" w:sz="0" w:space="0" w:color="auto"/>
          </w:divBdr>
        </w:div>
        <w:div w:id="800850148">
          <w:marLeft w:val="0"/>
          <w:marRight w:val="0"/>
          <w:marTop w:val="0"/>
          <w:marBottom w:val="0"/>
          <w:divBdr>
            <w:top w:val="none" w:sz="0" w:space="0" w:color="auto"/>
            <w:left w:val="none" w:sz="0" w:space="0" w:color="auto"/>
            <w:bottom w:val="none" w:sz="0" w:space="0" w:color="auto"/>
            <w:right w:val="none" w:sz="0" w:space="0" w:color="auto"/>
          </w:divBdr>
        </w:div>
        <w:div w:id="809252584">
          <w:marLeft w:val="0"/>
          <w:marRight w:val="0"/>
          <w:marTop w:val="0"/>
          <w:marBottom w:val="0"/>
          <w:divBdr>
            <w:top w:val="none" w:sz="0" w:space="0" w:color="auto"/>
            <w:left w:val="none" w:sz="0" w:space="0" w:color="auto"/>
            <w:bottom w:val="none" w:sz="0" w:space="0" w:color="auto"/>
            <w:right w:val="none" w:sz="0" w:space="0" w:color="auto"/>
          </w:divBdr>
        </w:div>
        <w:div w:id="849026931">
          <w:marLeft w:val="0"/>
          <w:marRight w:val="0"/>
          <w:marTop w:val="0"/>
          <w:marBottom w:val="0"/>
          <w:divBdr>
            <w:top w:val="none" w:sz="0" w:space="0" w:color="auto"/>
            <w:left w:val="none" w:sz="0" w:space="0" w:color="auto"/>
            <w:bottom w:val="none" w:sz="0" w:space="0" w:color="auto"/>
            <w:right w:val="none" w:sz="0" w:space="0" w:color="auto"/>
          </w:divBdr>
        </w:div>
        <w:div w:id="946890688">
          <w:marLeft w:val="0"/>
          <w:marRight w:val="0"/>
          <w:marTop w:val="0"/>
          <w:marBottom w:val="0"/>
          <w:divBdr>
            <w:top w:val="none" w:sz="0" w:space="0" w:color="auto"/>
            <w:left w:val="none" w:sz="0" w:space="0" w:color="auto"/>
            <w:bottom w:val="none" w:sz="0" w:space="0" w:color="auto"/>
            <w:right w:val="none" w:sz="0" w:space="0" w:color="auto"/>
          </w:divBdr>
        </w:div>
        <w:div w:id="952252276">
          <w:marLeft w:val="0"/>
          <w:marRight w:val="0"/>
          <w:marTop w:val="0"/>
          <w:marBottom w:val="0"/>
          <w:divBdr>
            <w:top w:val="none" w:sz="0" w:space="0" w:color="auto"/>
            <w:left w:val="none" w:sz="0" w:space="0" w:color="auto"/>
            <w:bottom w:val="none" w:sz="0" w:space="0" w:color="auto"/>
            <w:right w:val="none" w:sz="0" w:space="0" w:color="auto"/>
          </w:divBdr>
        </w:div>
        <w:div w:id="980040082">
          <w:marLeft w:val="0"/>
          <w:marRight w:val="0"/>
          <w:marTop w:val="0"/>
          <w:marBottom w:val="0"/>
          <w:divBdr>
            <w:top w:val="none" w:sz="0" w:space="0" w:color="auto"/>
            <w:left w:val="none" w:sz="0" w:space="0" w:color="auto"/>
            <w:bottom w:val="none" w:sz="0" w:space="0" w:color="auto"/>
            <w:right w:val="none" w:sz="0" w:space="0" w:color="auto"/>
          </w:divBdr>
        </w:div>
        <w:div w:id="981541685">
          <w:marLeft w:val="0"/>
          <w:marRight w:val="0"/>
          <w:marTop w:val="0"/>
          <w:marBottom w:val="0"/>
          <w:divBdr>
            <w:top w:val="none" w:sz="0" w:space="0" w:color="auto"/>
            <w:left w:val="none" w:sz="0" w:space="0" w:color="auto"/>
            <w:bottom w:val="none" w:sz="0" w:space="0" w:color="auto"/>
            <w:right w:val="none" w:sz="0" w:space="0" w:color="auto"/>
          </w:divBdr>
        </w:div>
        <w:div w:id="1012298162">
          <w:marLeft w:val="0"/>
          <w:marRight w:val="0"/>
          <w:marTop w:val="0"/>
          <w:marBottom w:val="0"/>
          <w:divBdr>
            <w:top w:val="none" w:sz="0" w:space="0" w:color="auto"/>
            <w:left w:val="none" w:sz="0" w:space="0" w:color="auto"/>
            <w:bottom w:val="none" w:sz="0" w:space="0" w:color="auto"/>
            <w:right w:val="none" w:sz="0" w:space="0" w:color="auto"/>
          </w:divBdr>
        </w:div>
        <w:div w:id="1053313773">
          <w:marLeft w:val="0"/>
          <w:marRight w:val="0"/>
          <w:marTop w:val="0"/>
          <w:marBottom w:val="0"/>
          <w:divBdr>
            <w:top w:val="none" w:sz="0" w:space="0" w:color="auto"/>
            <w:left w:val="none" w:sz="0" w:space="0" w:color="auto"/>
            <w:bottom w:val="none" w:sz="0" w:space="0" w:color="auto"/>
            <w:right w:val="none" w:sz="0" w:space="0" w:color="auto"/>
          </w:divBdr>
        </w:div>
        <w:div w:id="1100177147">
          <w:marLeft w:val="0"/>
          <w:marRight w:val="0"/>
          <w:marTop w:val="0"/>
          <w:marBottom w:val="0"/>
          <w:divBdr>
            <w:top w:val="none" w:sz="0" w:space="0" w:color="auto"/>
            <w:left w:val="none" w:sz="0" w:space="0" w:color="auto"/>
            <w:bottom w:val="none" w:sz="0" w:space="0" w:color="auto"/>
            <w:right w:val="none" w:sz="0" w:space="0" w:color="auto"/>
          </w:divBdr>
        </w:div>
        <w:div w:id="1137800314">
          <w:marLeft w:val="0"/>
          <w:marRight w:val="0"/>
          <w:marTop w:val="0"/>
          <w:marBottom w:val="0"/>
          <w:divBdr>
            <w:top w:val="none" w:sz="0" w:space="0" w:color="auto"/>
            <w:left w:val="none" w:sz="0" w:space="0" w:color="auto"/>
            <w:bottom w:val="none" w:sz="0" w:space="0" w:color="auto"/>
            <w:right w:val="none" w:sz="0" w:space="0" w:color="auto"/>
          </w:divBdr>
        </w:div>
        <w:div w:id="1147169023">
          <w:marLeft w:val="0"/>
          <w:marRight w:val="0"/>
          <w:marTop w:val="0"/>
          <w:marBottom w:val="0"/>
          <w:divBdr>
            <w:top w:val="none" w:sz="0" w:space="0" w:color="auto"/>
            <w:left w:val="none" w:sz="0" w:space="0" w:color="auto"/>
            <w:bottom w:val="none" w:sz="0" w:space="0" w:color="auto"/>
            <w:right w:val="none" w:sz="0" w:space="0" w:color="auto"/>
          </w:divBdr>
        </w:div>
        <w:div w:id="1161311686">
          <w:marLeft w:val="0"/>
          <w:marRight w:val="0"/>
          <w:marTop w:val="0"/>
          <w:marBottom w:val="0"/>
          <w:divBdr>
            <w:top w:val="none" w:sz="0" w:space="0" w:color="auto"/>
            <w:left w:val="none" w:sz="0" w:space="0" w:color="auto"/>
            <w:bottom w:val="none" w:sz="0" w:space="0" w:color="auto"/>
            <w:right w:val="none" w:sz="0" w:space="0" w:color="auto"/>
          </w:divBdr>
        </w:div>
        <w:div w:id="1192525467">
          <w:marLeft w:val="0"/>
          <w:marRight w:val="0"/>
          <w:marTop w:val="0"/>
          <w:marBottom w:val="0"/>
          <w:divBdr>
            <w:top w:val="none" w:sz="0" w:space="0" w:color="auto"/>
            <w:left w:val="none" w:sz="0" w:space="0" w:color="auto"/>
            <w:bottom w:val="none" w:sz="0" w:space="0" w:color="auto"/>
            <w:right w:val="none" w:sz="0" w:space="0" w:color="auto"/>
          </w:divBdr>
        </w:div>
        <w:div w:id="1212382371">
          <w:marLeft w:val="0"/>
          <w:marRight w:val="0"/>
          <w:marTop w:val="0"/>
          <w:marBottom w:val="0"/>
          <w:divBdr>
            <w:top w:val="none" w:sz="0" w:space="0" w:color="auto"/>
            <w:left w:val="none" w:sz="0" w:space="0" w:color="auto"/>
            <w:bottom w:val="none" w:sz="0" w:space="0" w:color="auto"/>
            <w:right w:val="none" w:sz="0" w:space="0" w:color="auto"/>
          </w:divBdr>
        </w:div>
        <w:div w:id="1223909898">
          <w:marLeft w:val="0"/>
          <w:marRight w:val="0"/>
          <w:marTop w:val="0"/>
          <w:marBottom w:val="0"/>
          <w:divBdr>
            <w:top w:val="none" w:sz="0" w:space="0" w:color="auto"/>
            <w:left w:val="none" w:sz="0" w:space="0" w:color="auto"/>
            <w:bottom w:val="none" w:sz="0" w:space="0" w:color="auto"/>
            <w:right w:val="none" w:sz="0" w:space="0" w:color="auto"/>
          </w:divBdr>
        </w:div>
        <w:div w:id="1238856448">
          <w:marLeft w:val="0"/>
          <w:marRight w:val="0"/>
          <w:marTop w:val="0"/>
          <w:marBottom w:val="0"/>
          <w:divBdr>
            <w:top w:val="none" w:sz="0" w:space="0" w:color="auto"/>
            <w:left w:val="none" w:sz="0" w:space="0" w:color="auto"/>
            <w:bottom w:val="none" w:sz="0" w:space="0" w:color="auto"/>
            <w:right w:val="none" w:sz="0" w:space="0" w:color="auto"/>
          </w:divBdr>
        </w:div>
        <w:div w:id="1279603688">
          <w:marLeft w:val="0"/>
          <w:marRight w:val="0"/>
          <w:marTop w:val="0"/>
          <w:marBottom w:val="0"/>
          <w:divBdr>
            <w:top w:val="none" w:sz="0" w:space="0" w:color="auto"/>
            <w:left w:val="none" w:sz="0" w:space="0" w:color="auto"/>
            <w:bottom w:val="none" w:sz="0" w:space="0" w:color="auto"/>
            <w:right w:val="none" w:sz="0" w:space="0" w:color="auto"/>
          </w:divBdr>
        </w:div>
        <w:div w:id="1299187365">
          <w:marLeft w:val="0"/>
          <w:marRight w:val="0"/>
          <w:marTop w:val="0"/>
          <w:marBottom w:val="0"/>
          <w:divBdr>
            <w:top w:val="none" w:sz="0" w:space="0" w:color="auto"/>
            <w:left w:val="none" w:sz="0" w:space="0" w:color="auto"/>
            <w:bottom w:val="none" w:sz="0" w:space="0" w:color="auto"/>
            <w:right w:val="none" w:sz="0" w:space="0" w:color="auto"/>
          </w:divBdr>
        </w:div>
        <w:div w:id="1309431888">
          <w:marLeft w:val="0"/>
          <w:marRight w:val="0"/>
          <w:marTop w:val="0"/>
          <w:marBottom w:val="0"/>
          <w:divBdr>
            <w:top w:val="none" w:sz="0" w:space="0" w:color="auto"/>
            <w:left w:val="none" w:sz="0" w:space="0" w:color="auto"/>
            <w:bottom w:val="none" w:sz="0" w:space="0" w:color="auto"/>
            <w:right w:val="none" w:sz="0" w:space="0" w:color="auto"/>
          </w:divBdr>
        </w:div>
        <w:div w:id="1383096838">
          <w:marLeft w:val="0"/>
          <w:marRight w:val="0"/>
          <w:marTop w:val="0"/>
          <w:marBottom w:val="0"/>
          <w:divBdr>
            <w:top w:val="none" w:sz="0" w:space="0" w:color="auto"/>
            <w:left w:val="none" w:sz="0" w:space="0" w:color="auto"/>
            <w:bottom w:val="none" w:sz="0" w:space="0" w:color="auto"/>
            <w:right w:val="none" w:sz="0" w:space="0" w:color="auto"/>
          </w:divBdr>
        </w:div>
        <w:div w:id="1400249851">
          <w:marLeft w:val="0"/>
          <w:marRight w:val="0"/>
          <w:marTop w:val="0"/>
          <w:marBottom w:val="0"/>
          <w:divBdr>
            <w:top w:val="none" w:sz="0" w:space="0" w:color="auto"/>
            <w:left w:val="none" w:sz="0" w:space="0" w:color="auto"/>
            <w:bottom w:val="none" w:sz="0" w:space="0" w:color="auto"/>
            <w:right w:val="none" w:sz="0" w:space="0" w:color="auto"/>
          </w:divBdr>
        </w:div>
        <w:div w:id="1414934509">
          <w:marLeft w:val="0"/>
          <w:marRight w:val="0"/>
          <w:marTop w:val="0"/>
          <w:marBottom w:val="0"/>
          <w:divBdr>
            <w:top w:val="none" w:sz="0" w:space="0" w:color="auto"/>
            <w:left w:val="none" w:sz="0" w:space="0" w:color="auto"/>
            <w:bottom w:val="none" w:sz="0" w:space="0" w:color="auto"/>
            <w:right w:val="none" w:sz="0" w:space="0" w:color="auto"/>
          </w:divBdr>
        </w:div>
        <w:div w:id="1451777282">
          <w:marLeft w:val="0"/>
          <w:marRight w:val="0"/>
          <w:marTop w:val="0"/>
          <w:marBottom w:val="0"/>
          <w:divBdr>
            <w:top w:val="none" w:sz="0" w:space="0" w:color="auto"/>
            <w:left w:val="none" w:sz="0" w:space="0" w:color="auto"/>
            <w:bottom w:val="none" w:sz="0" w:space="0" w:color="auto"/>
            <w:right w:val="none" w:sz="0" w:space="0" w:color="auto"/>
          </w:divBdr>
        </w:div>
        <w:div w:id="1509247514">
          <w:marLeft w:val="0"/>
          <w:marRight w:val="0"/>
          <w:marTop w:val="0"/>
          <w:marBottom w:val="0"/>
          <w:divBdr>
            <w:top w:val="none" w:sz="0" w:space="0" w:color="auto"/>
            <w:left w:val="none" w:sz="0" w:space="0" w:color="auto"/>
            <w:bottom w:val="none" w:sz="0" w:space="0" w:color="auto"/>
            <w:right w:val="none" w:sz="0" w:space="0" w:color="auto"/>
          </w:divBdr>
        </w:div>
        <w:div w:id="1561281258">
          <w:marLeft w:val="0"/>
          <w:marRight w:val="0"/>
          <w:marTop w:val="0"/>
          <w:marBottom w:val="0"/>
          <w:divBdr>
            <w:top w:val="none" w:sz="0" w:space="0" w:color="auto"/>
            <w:left w:val="none" w:sz="0" w:space="0" w:color="auto"/>
            <w:bottom w:val="none" w:sz="0" w:space="0" w:color="auto"/>
            <w:right w:val="none" w:sz="0" w:space="0" w:color="auto"/>
          </w:divBdr>
        </w:div>
        <w:div w:id="1621648127">
          <w:marLeft w:val="0"/>
          <w:marRight w:val="0"/>
          <w:marTop w:val="0"/>
          <w:marBottom w:val="0"/>
          <w:divBdr>
            <w:top w:val="none" w:sz="0" w:space="0" w:color="auto"/>
            <w:left w:val="none" w:sz="0" w:space="0" w:color="auto"/>
            <w:bottom w:val="none" w:sz="0" w:space="0" w:color="auto"/>
            <w:right w:val="none" w:sz="0" w:space="0" w:color="auto"/>
          </w:divBdr>
        </w:div>
        <w:div w:id="1626346653">
          <w:marLeft w:val="0"/>
          <w:marRight w:val="0"/>
          <w:marTop w:val="0"/>
          <w:marBottom w:val="0"/>
          <w:divBdr>
            <w:top w:val="none" w:sz="0" w:space="0" w:color="auto"/>
            <w:left w:val="none" w:sz="0" w:space="0" w:color="auto"/>
            <w:bottom w:val="none" w:sz="0" w:space="0" w:color="auto"/>
            <w:right w:val="none" w:sz="0" w:space="0" w:color="auto"/>
          </w:divBdr>
        </w:div>
        <w:div w:id="1630092723">
          <w:marLeft w:val="0"/>
          <w:marRight w:val="0"/>
          <w:marTop w:val="0"/>
          <w:marBottom w:val="0"/>
          <w:divBdr>
            <w:top w:val="none" w:sz="0" w:space="0" w:color="auto"/>
            <w:left w:val="none" w:sz="0" w:space="0" w:color="auto"/>
            <w:bottom w:val="none" w:sz="0" w:space="0" w:color="auto"/>
            <w:right w:val="none" w:sz="0" w:space="0" w:color="auto"/>
          </w:divBdr>
        </w:div>
        <w:div w:id="1675719376">
          <w:marLeft w:val="0"/>
          <w:marRight w:val="0"/>
          <w:marTop w:val="0"/>
          <w:marBottom w:val="0"/>
          <w:divBdr>
            <w:top w:val="none" w:sz="0" w:space="0" w:color="auto"/>
            <w:left w:val="none" w:sz="0" w:space="0" w:color="auto"/>
            <w:bottom w:val="none" w:sz="0" w:space="0" w:color="auto"/>
            <w:right w:val="none" w:sz="0" w:space="0" w:color="auto"/>
          </w:divBdr>
        </w:div>
        <w:div w:id="1689870450">
          <w:marLeft w:val="0"/>
          <w:marRight w:val="0"/>
          <w:marTop w:val="0"/>
          <w:marBottom w:val="0"/>
          <w:divBdr>
            <w:top w:val="none" w:sz="0" w:space="0" w:color="auto"/>
            <w:left w:val="none" w:sz="0" w:space="0" w:color="auto"/>
            <w:bottom w:val="none" w:sz="0" w:space="0" w:color="auto"/>
            <w:right w:val="none" w:sz="0" w:space="0" w:color="auto"/>
          </w:divBdr>
        </w:div>
        <w:div w:id="1730498316">
          <w:marLeft w:val="0"/>
          <w:marRight w:val="0"/>
          <w:marTop w:val="0"/>
          <w:marBottom w:val="0"/>
          <w:divBdr>
            <w:top w:val="none" w:sz="0" w:space="0" w:color="auto"/>
            <w:left w:val="none" w:sz="0" w:space="0" w:color="auto"/>
            <w:bottom w:val="none" w:sz="0" w:space="0" w:color="auto"/>
            <w:right w:val="none" w:sz="0" w:space="0" w:color="auto"/>
          </w:divBdr>
        </w:div>
        <w:div w:id="1747341933">
          <w:marLeft w:val="0"/>
          <w:marRight w:val="0"/>
          <w:marTop w:val="0"/>
          <w:marBottom w:val="0"/>
          <w:divBdr>
            <w:top w:val="none" w:sz="0" w:space="0" w:color="auto"/>
            <w:left w:val="none" w:sz="0" w:space="0" w:color="auto"/>
            <w:bottom w:val="none" w:sz="0" w:space="0" w:color="auto"/>
            <w:right w:val="none" w:sz="0" w:space="0" w:color="auto"/>
          </w:divBdr>
        </w:div>
        <w:div w:id="1779714914">
          <w:marLeft w:val="0"/>
          <w:marRight w:val="0"/>
          <w:marTop w:val="0"/>
          <w:marBottom w:val="0"/>
          <w:divBdr>
            <w:top w:val="none" w:sz="0" w:space="0" w:color="auto"/>
            <w:left w:val="none" w:sz="0" w:space="0" w:color="auto"/>
            <w:bottom w:val="none" w:sz="0" w:space="0" w:color="auto"/>
            <w:right w:val="none" w:sz="0" w:space="0" w:color="auto"/>
          </w:divBdr>
        </w:div>
        <w:div w:id="1785881884">
          <w:marLeft w:val="0"/>
          <w:marRight w:val="0"/>
          <w:marTop w:val="0"/>
          <w:marBottom w:val="0"/>
          <w:divBdr>
            <w:top w:val="none" w:sz="0" w:space="0" w:color="auto"/>
            <w:left w:val="none" w:sz="0" w:space="0" w:color="auto"/>
            <w:bottom w:val="none" w:sz="0" w:space="0" w:color="auto"/>
            <w:right w:val="none" w:sz="0" w:space="0" w:color="auto"/>
          </w:divBdr>
        </w:div>
        <w:div w:id="1799687723">
          <w:marLeft w:val="0"/>
          <w:marRight w:val="0"/>
          <w:marTop w:val="0"/>
          <w:marBottom w:val="0"/>
          <w:divBdr>
            <w:top w:val="none" w:sz="0" w:space="0" w:color="auto"/>
            <w:left w:val="none" w:sz="0" w:space="0" w:color="auto"/>
            <w:bottom w:val="none" w:sz="0" w:space="0" w:color="auto"/>
            <w:right w:val="none" w:sz="0" w:space="0" w:color="auto"/>
          </w:divBdr>
        </w:div>
        <w:div w:id="1805736463">
          <w:marLeft w:val="0"/>
          <w:marRight w:val="0"/>
          <w:marTop w:val="0"/>
          <w:marBottom w:val="0"/>
          <w:divBdr>
            <w:top w:val="none" w:sz="0" w:space="0" w:color="auto"/>
            <w:left w:val="none" w:sz="0" w:space="0" w:color="auto"/>
            <w:bottom w:val="none" w:sz="0" w:space="0" w:color="auto"/>
            <w:right w:val="none" w:sz="0" w:space="0" w:color="auto"/>
          </w:divBdr>
        </w:div>
        <w:div w:id="1818373355">
          <w:marLeft w:val="0"/>
          <w:marRight w:val="0"/>
          <w:marTop w:val="0"/>
          <w:marBottom w:val="0"/>
          <w:divBdr>
            <w:top w:val="none" w:sz="0" w:space="0" w:color="auto"/>
            <w:left w:val="none" w:sz="0" w:space="0" w:color="auto"/>
            <w:bottom w:val="none" w:sz="0" w:space="0" w:color="auto"/>
            <w:right w:val="none" w:sz="0" w:space="0" w:color="auto"/>
          </w:divBdr>
        </w:div>
        <w:div w:id="1851601823">
          <w:marLeft w:val="0"/>
          <w:marRight w:val="0"/>
          <w:marTop w:val="0"/>
          <w:marBottom w:val="0"/>
          <w:divBdr>
            <w:top w:val="none" w:sz="0" w:space="0" w:color="auto"/>
            <w:left w:val="none" w:sz="0" w:space="0" w:color="auto"/>
            <w:bottom w:val="none" w:sz="0" w:space="0" w:color="auto"/>
            <w:right w:val="none" w:sz="0" w:space="0" w:color="auto"/>
          </w:divBdr>
        </w:div>
        <w:div w:id="1853181514">
          <w:marLeft w:val="0"/>
          <w:marRight w:val="0"/>
          <w:marTop w:val="0"/>
          <w:marBottom w:val="0"/>
          <w:divBdr>
            <w:top w:val="none" w:sz="0" w:space="0" w:color="auto"/>
            <w:left w:val="none" w:sz="0" w:space="0" w:color="auto"/>
            <w:bottom w:val="none" w:sz="0" w:space="0" w:color="auto"/>
            <w:right w:val="none" w:sz="0" w:space="0" w:color="auto"/>
          </w:divBdr>
        </w:div>
        <w:div w:id="1987590229">
          <w:marLeft w:val="0"/>
          <w:marRight w:val="0"/>
          <w:marTop w:val="0"/>
          <w:marBottom w:val="0"/>
          <w:divBdr>
            <w:top w:val="none" w:sz="0" w:space="0" w:color="auto"/>
            <w:left w:val="none" w:sz="0" w:space="0" w:color="auto"/>
            <w:bottom w:val="none" w:sz="0" w:space="0" w:color="auto"/>
            <w:right w:val="none" w:sz="0" w:space="0" w:color="auto"/>
          </w:divBdr>
        </w:div>
        <w:div w:id="2007393408">
          <w:marLeft w:val="0"/>
          <w:marRight w:val="0"/>
          <w:marTop w:val="0"/>
          <w:marBottom w:val="0"/>
          <w:divBdr>
            <w:top w:val="none" w:sz="0" w:space="0" w:color="auto"/>
            <w:left w:val="none" w:sz="0" w:space="0" w:color="auto"/>
            <w:bottom w:val="none" w:sz="0" w:space="0" w:color="auto"/>
            <w:right w:val="none" w:sz="0" w:space="0" w:color="auto"/>
          </w:divBdr>
        </w:div>
        <w:div w:id="2045327273">
          <w:marLeft w:val="0"/>
          <w:marRight w:val="0"/>
          <w:marTop w:val="0"/>
          <w:marBottom w:val="0"/>
          <w:divBdr>
            <w:top w:val="none" w:sz="0" w:space="0" w:color="auto"/>
            <w:left w:val="none" w:sz="0" w:space="0" w:color="auto"/>
            <w:bottom w:val="none" w:sz="0" w:space="0" w:color="auto"/>
            <w:right w:val="none" w:sz="0" w:space="0" w:color="auto"/>
          </w:divBdr>
        </w:div>
        <w:div w:id="2050108091">
          <w:marLeft w:val="0"/>
          <w:marRight w:val="0"/>
          <w:marTop w:val="0"/>
          <w:marBottom w:val="0"/>
          <w:divBdr>
            <w:top w:val="none" w:sz="0" w:space="0" w:color="auto"/>
            <w:left w:val="none" w:sz="0" w:space="0" w:color="auto"/>
            <w:bottom w:val="none" w:sz="0" w:space="0" w:color="auto"/>
            <w:right w:val="none" w:sz="0" w:space="0" w:color="auto"/>
          </w:divBdr>
        </w:div>
        <w:div w:id="2103335388">
          <w:marLeft w:val="0"/>
          <w:marRight w:val="0"/>
          <w:marTop w:val="0"/>
          <w:marBottom w:val="0"/>
          <w:divBdr>
            <w:top w:val="none" w:sz="0" w:space="0" w:color="auto"/>
            <w:left w:val="none" w:sz="0" w:space="0" w:color="auto"/>
            <w:bottom w:val="none" w:sz="0" w:space="0" w:color="auto"/>
            <w:right w:val="none" w:sz="0" w:space="0" w:color="auto"/>
          </w:divBdr>
        </w:div>
      </w:divsChild>
    </w:div>
    <w:div w:id="82722004">
      <w:bodyDiv w:val="1"/>
      <w:marLeft w:val="0"/>
      <w:marRight w:val="0"/>
      <w:marTop w:val="0"/>
      <w:marBottom w:val="0"/>
      <w:divBdr>
        <w:top w:val="none" w:sz="0" w:space="0" w:color="auto"/>
        <w:left w:val="none" w:sz="0" w:space="0" w:color="auto"/>
        <w:bottom w:val="none" w:sz="0" w:space="0" w:color="auto"/>
        <w:right w:val="none" w:sz="0" w:space="0" w:color="auto"/>
      </w:divBdr>
    </w:div>
    <w:div w:id="265844142">
      <w:bodyDiv w:val="1"/>
      <w:marLeft w:val="0"/>
      <w:marRight w:val="0"/>
      <w:marTop w:val="0"/>
      <w:marBottom w:val="0"/>
      <w:divBdr>
        <w:top w:val="none" w:sz="0" w:space="0" w:color="auto"/>
        <w:left w:val="none" w:sz="0" w:space="0" w:color="auto"/>
        <w:bottom w:val="none" w:sz="0" w:space="0" w:color="auto"/>
        <w:right w:val="none" w:sz="0" w:space="0" w:color="auto"/>
      </w:divBdr>
      <w:divsChild>
        <w:div w:id="109666955">
          <w:marLeft w:val="0"/>
          <w:marRight w:val="0"/>
          <w:marTop w:val="0"/>
          <w:marBottom w:val="0"/>
          <w:divBdr>
            <w:top w:val="none" w:sz="0" w:space="0" w:color="auto"/>
            <w:left w:val="none" w:sz="0" w:space="0" w:color="auto"/>
            <w:bottom w:val="none" w:sz="0" w:space="0" w:color="auto"/>
            <w:right w:val="none" w:sz="0" w:space="0" w:color="auto"/>
          </w:divBdr>
        </w:div>
        <w:div w:id="115148482">
          <w:marLeft w:val="0"/>
          <w:marRight w:val="0"/>
          <w:marTop w:val="0"/>
          <w:marBottom w:val="0"/>
          <w:divBdr>
            <w:top w:val="none" w:sz="0" w:space="0" w:color="auto"/>
            <w:left w:val="none" w:sz="0" w:space="0" w:color="auto"/>
            <w:bottom w:val="none" w:sz="0" w:space="0" w:color="auto"/>
            <w:right w:val="none" w:sz="0" w:space="0" w:color="auto"/>
          </w:divBdr>
        </w:div>
        <w:div w:id="199319163">
          <w:marLeft w:val="0"/>
          <w:marRight w:val="0"/>
          <w:marTop w:val="0"/>
          <w:marBottom w:val="0"/>
          <w:divBdr>
            <w:top w:val="none" w:sz="0" w:space="0" w:color="auto"/>
            <w:left w:val="none" w:sz="0" w:space="0" w:color="auto"/>
            <w:bottom w:val="none" w:sz="0" w:space="0" w:color="auto"/>
            <w:right w:val="none" w:sz="0" w:space="0" w:color="auto"/>
          </w:divBdr>
        </w:div>
        <w:div w:id="207449428">
          <w:marLeft w:val="0"/>
          <w:marRight w:val="0"/>
          <w:marTop w:val="0"/>
          <w:marBottom w:val="0"/>
          <w:divBdr>
            <w:top w:val="none" w:sz="0" w:space="0" w:color="auto"/>
            <w:left w:val="none" w:sz="0" w:space="0" w:color="auto"/>
            <w:bottom w:val="none" w:sz="0" w:space="0" w:color="auto"/>
            <w:right w:val="none" w:sz="0" w:space="0" w:color="auto"/>
          </w:divBdr>
        </w:div>
        <w:div w:id="234363909">
          <w:marLeft w:val="0"/>
          <w:marRight w:val="0"/>
          <w:marTop w:val="0"/>
          <w:marBottom w:val="0"/>
          <w:divBdr>
            <w:top w:val="none" w:sz="0" w:space="0" w:color="auto"/>
            <w:left w:val="none" w:sz="0" w:space="0" w:color="auto"/>
            <w:bottom w:val="none" w:sz="0" w:space="0" w:color="auto"/>
            <w:right w:val="none" w:sz="0" w:space="0" w:color="auto"/>
          </w:divBdr>
        </w:div>
        <w:div w:id="256520192">
          <w:marLeft w:val="0"/>
          <w:marRight w:val="0"/>
          <w:marTop w:val="0"/>
          <w:marBottom w:val="0"/>
          <w:divBdr>
            <w:top w:val="none" w:sz="0" w:space="0" w:color="auto"/>
            <w:left w:val="none" w:sz="0" w:space="0" w:color="auto"/>
            <w:bottom w:val="none" w:sz="0" w:space="0" w:color="auto"/>
            <w:right w:val="none" w:sz="0" w:space="0" w:color="auto"/>
          </w:divBdr>
        </w:div>
        <w:div w:id="262567679">
          <w:marLeft w:val="0"/>
          <w:marRight w:val="0"/>
          <w:marTop w:val="0"/>
          <w:marBottom w:val="0"/>
          <w:divBdr>
            <w:top w:val="none" w:sz="0" w:space="0" w:color="auto"/>
            <w:left w:val="none" w:sz="0" w:space="0" w:color="auto"/>
            <w:bottom w:val="none" w:sz="0" w:space="0" w:color="auto"/>
            <w:right w:val="none" w:sz="0" w:space="0" w:color="auto"/>
          </w:divBdr>
        </w:div>
        <w:div w:id="297885256">
          <w:marLeft w:val="0"/>
          <w:marRight w:val="0"/>
          <w:marTop w:val="0"/>
          <w:marBottom w:val="0"/>
          <w:divBdr>
            <w:top w:val="none" w:sz="0" w:space="0" w:color="auto"/>
            <w:left w:val="none" w:sz="0" w:space="0" w:color="auto"/>
            <w:bottom w:val="none" w:sz="0" w:space="0" w:color="auto"/>
            <w:right w:val="none" w:sz="0" w:space="0" w:color="auto"/>
          </w:divBdr>
        </w:div>
        <w:div w:id="335153001">
          <w:marLeft w:val="0"/>
          <w:marRight w:val="0"/>
          <w:marTop w:val="0"/>
          <w:marBottom w:val="0"/>
          <w:divBdr>
            <w:top w:val="none" w:sz="0" w:space="0" w:color="auto"/>
            <w:left w:val="none" w:sz="0" w:space="0" w:color="auto"/>
            <w:bottom w:val="none" w:sz="0" w:space="0" w:color="auto"/>
            <w:right w:val="none" w:sz="0" w:space="0" w:color="auto"/>
          </w:divBdr>
        </w:div>
        <w:div w:id="370618406">
          <w:marLeft w:val="0"/>
          <w:marRight w:val="0"/>
          <w:marTop w:val="0"/>
          <w:marBottom w:val="0"/>
          <w:divBdr>
            <w:top w:val="none" w:sz="0" w:space="0" w:color="auto"/>
            <w:left w:val="none" w:sz="0" w:space="0" w:color="auto"/>
            <w:bottom w:val="none" w:sz="0" w:space="0" w:color="auto"/>
            <w:right w:val="none" w:sz="0" w:space="0" w:color="auto"/>
          </w:divBdr>
        </w:div>
        <w:div w:id="372580859">
          <w:marLeft w:val="0"/>
          <w:marRight w:val="0"/>
          <w:marTop w:val="0"/>
          <w:marBottom w:val="0"/>
          <w:divBdr>
            <w:top w:val="none" w:sz="0" w:space="0" w:color="auto"/>
            <w:left w:val="none" w:sz="0" w:space="0" w:color="auto"/>
            <w:bottom w:val="none" w:sz="0" w:space="0" w:color="auto"/>
            <w:right w:val="none" w:sz="0" w:space="0" w:color="auto"/>
          </w:divBdr>
        </w:div>
        <w:div w:id="382562261">
          <w:marLeft w:val="0"/>
          <w:marRight w:val="0"/>
          <w:marTop w:val="0"/>
          <w:marBottom w:val="0"/>
          <w:divBdr>
            <w:top w:val="none" w:sz="0" w:space="0" w:color="auto"/>
            <w:left w:val="none" w:sz="0" w:space="0" w:color="auto"/>
            <w:bottom w:val="none" w:sz="0" w:space="0" w:color="auto"/>
            <w:right w:val="none" w:sz="0" w:space="0" w:color="auto"/>
          </w:divBdr>
        </w:div>
        <w:div w:id="390232825">
          <w:marLeft w:val="0"/>
          <w:marRight w:val="0"/>
          <w:marTop w:val="0"/>
          <w:marBottom w:val="0"/>
          <w:divBdr>
            <w:top w:val="none" w:sz="0" w:space="0" w:color="auto"/>
            <w:left w:val="none" w:sz="0" w:space="0" w:color="auto"/>
            <w:bottom w:val="none" w:sz="0" w:space="0" w:color="auto"/>
            <w:right w:val="none" w:sz="0" w:space="0" w:color="auto"/>
          </w:divBdr>
        </w:div>
        <w:div w:id="390539408">
          <w:marLeft w:val="0"/>
          <w:marRight w:val="0"/>
          <w:marTop w:val="0"/>
          <w:marBottom w:val="0"/>
          <w:divBdr>
            <w:top w:val="none" w:sz="0" w:space="0" w:color="auto"/>
            <w:left w:val="none" w:sz="0" w:space="0" w:color="auto"/>
            <w:bottom w:val="none" w:sz="0" w:space="0" w:color="auto"/>
            <w:right w:val="none" w:sz="0" w:space="0" w:color="auto"/>
          </w:divBdr>
        </w:div>
        <w:div w:id="397561818">
          <w:marLeft w:val="0"/>
          <w:marRight w:val="0"/>
          <w:marTop w:val="0"/>
          <w:marBottom w:val="0"/>
          <w:divBdr>
            <w:top w:val="none" w:sz="0" w:space="0" w:color="auto"/>
            <w:left w:val="none" w:sz="0" w:space="0" w:color="auto"/>
            <w:bottom w:val="none" w:sz="0" w:space="0" w:color="auto"/>
            <w:right w:val="none" w:sz="0" w:space="0" w:color="auto"/>
          </w:divBdr>
        </w:div>
        <w:div w:id="553663504">
          <w:marLeft w:val="0"/>
          <w:marRight w:val="0"/>
          <w:marTop w:val="0"/>
          <w:marBottom w:val="0"/>
          <w:divBdr>
            <w:top w:val="none" w:sz="0" w:space="0" w:color="auto"/>
            <w:left w:val="none" w:sz="0" w:space="0" w:color="auto"/>
            <w:bottom w:val="none" w:sz="0" w:space="0" w:color="auto"/>
            <w:right w:val="none" w:sz="0" w:space="0" w:color="auto"/>
          </w:divBdr>
        </w:div>
        <w:div w:id="554312328">
          <w:marLeft w:val="0"/>
          <w:marRight w:val="0"/>
          <w:marTop w:val="0"/>
          <w:marBottom w:val="0"/>
          <w:divBdr>
            <w:top w:val="none" w:sz="0" w:space="0" w:color="auto"/>
            <w:left w:val="none" w:sz="0" w:space="0" w:color="auto"/>
            <w:bottom w:val="none" w:sz="0" w:space="0" w:color="auto"/>
            <w:right w:val="none" w:sz="0" w:space="0" w:color="auto"/>
          </w:divBdr>
        </w:div>
        <w:div w:id="563032723">
          <w:marLeft w:val="0"/>
          <w:marRight w:val="0"/>
          <w:marTop w:val="0"/>
          <w:marBottom w:val="0"/>
          <w:divBdr>
            <w:top w:val="none" w:sz="0" w:space="0" w:color="auto"/>
            <w:left w:val="none" w:sz="0" w:space="0" w:color="auto"/>
            <w:bottom w:val="none" w:sz="0" w:space="0" w:color="auto"/>
            <w:right w:val="none" w:sz="0" w:space="0" w:color="auto"/>
          </w:divBdr>
        </w:div>
        <w:div w:id="595020878">
          <w:marLeft w:val="0"/>
          <w:marRight w:val="0"/>
          <w:marTop w:val="0"/>
          <w:marBottom w:val="0"/>
          <w:divBdr>
            <w:top w:val="none" w:sz="0" w:space="0" w:color="auto"/>
            <w:left w:val="none" w:sz="0" w:space="0" w:color="auto"/>
            <w:bottom w:val="none" w:sz="0" w:space="0" w:color="auto"/>
            <w:right w:val="none" w:sz="0" w:space="0" w:color="auto"/>
          </w:divBdr>
        </w:div>
        <w:div w:id="601840256">
          <w:marLeft w:val="0"/>
          <w:marRight w:val="0"/>
          <w:marTop w:val="0"/>
          <w:marBottom w:val="0"/>
          <w:divBdr>
            <w:top w:val="none" w:sz="0" w:space="0" w:color="auto"/>
            <w:left w:val="none" w:sz="0" w:space="0" w:color="auto"/>
            <w:bottom w:val="none" w:sz="0" w:space="0" w:color="auto"/>
            <w:right w:val="none" w:sz="0" w:space="0" w:color="auto"/>
          </w:divBdr>
        </w:div>
        <w:div w:id="609356084">
          <w:marLeft w:val="0"/>
          <w:marRight w:val="0"/>
          <w:marTop w:val="0"/>
          <w:marBottom w:val="0"/>
          <w:divBdr>
            <w:top w:val="none" w:sz="0" w:space="0" w:color="auto"/>
            <w:left w:val="none" w:sz="0" w:space="0" w:color="auto"/>
            <w:bottom w:val="none" w:sz="0" w:space="0" w:color="auto"/>
            <w:right w:val="none" w:sz="0" w:space="0" w:color="auto"/>
          </w:divBdr>
        </w:div>
        <w:div w:id="640619503">
          <w:marLeft w:val="0"/>
          <w:marRight w:val="0"/>
          <w:marTop w:val="0"/>
          <w:marBottom w:val="0"/>
          <w:divBdr>
            <w:top w:val="none" w:sz="0" w:space="0" w:color="auto"/>
            <w:left w:val="none" w:sz="0" w:space="0" w:color="auto"/>
            <w:bottom w:val="none" w:sz="0" w:space="0" w:color="auto"/>
            <w:right w:val="none" w:sz="0" w:space="0" w:color="auto"/>
          </w:divBdr>
        </w:div>
        <w:div w:id="719062247">
          <w:marLeft w:val="0"/>
          <w:marRight w:val="0"/>
          <w:marTop w:val="0"/>
          <w:marBottom w:val="0"/>
          <w:divBdr>
            <w:top w:val="none" w:sz="0" w:space="0" w:color="auto"/>
            <w:left w:val="none" w:sz="0" w:space="0" w:color="auto"/>
            <w:bottom w:val="none" w:sz="0" w:space="0" w:color="auto"/>
            <w:right w:val="none" w:sz="0" w:space="0" w:color="auto"/>
          </w:divBdr>
        </w:div>
        <w:div w:id="720246234">
          <w:marLeft w:val="0"/>
          <w:marRight w:val="0"/>
          <w:marTop w:val="0"/>
          <w:marBottom w:val="0"/>
          <w:divBdr>
            <w:top w:val="none" w:sz="0" w:space="0" w:color="auto"/>
            <w:left w:val="none" w:sz="0" w:space="0" w:color="auto"/>
            <w:bottom w:val="none" w:sz="0" w:space="0" w:color="auto"/>
            <w:right w:val="none" w:sz="0" w:space="0" w:color="auto"/>
          </w:divBdr>
        </w:div>
        <w:div w:id="730076603">
          <w:marLeft w:val="0"/>
          <w:marRight w:val="0"/>
          <w:marTop w:val="0"/>
          <w:marBottom w:val="0"/>
          <w:divBdr>
            <w:top w:val="none" w:sz="0" w:space="0" w:color="auto"/>
            <w:left w:val="none" w:sz="0" w:space="0" w:color="auto"/>
            <w:bottom w:val="none" w:sz="0" w:space="0" w:color="auto"/>
            <w:right w:val="none" w:sz="0" w:space="0" w:color="auto"/>
          </w:divBdr>
        </w:div>
        <w:div w:id="771777494">
          <w:marLeft w:val="0"/>
          <w:marRight w:val="0"/>
          <w:marTop w:val="0"/>
          <w:marBottom w:val="0"/>
          <w:divBdr>
            <w:top w:val="none" w:sz="0" w:space="0" w:color="auto"/>
            <w:left w:val="none" w:sz="0" w:space="0" w:color="auto"/>
            <w:bottom w:val="none" w:sz="0" w:space="0" w:color="auto"/>
            <w:right w:val="none" w:sz="0" w:space="0" w:color="auto"/>
          </w:divBdr>
        </w:div>
        <w:div w:id="775251797">
          <w:marLeft w:val="0"/>
          <w:marRight w:val="0"/>
          <w:marTop w:val="0"/>
          <w:marBottom w:val="0"/>
          <w:divBdr>
            <w:top w:val="none" w:sz="0" w:space="0" w:color="auto"/>
            <w:left w:val="none" w:sz="0" w:space="0" w:color="auto"/>
            <w:bottom w:val="none" w:sz="0" w:space="0" w:color="auto"/>
            <w:right w:val="none" w:sz="0" w:space="0" w:color="auto"/>
          </w:divBdr>
        </w:div>
        <w:div w:id="786630871">
          <w:marLeft w:val="0"/>
          <w:marRight w:val="0"/>
          <w:marTop w:val="0"/>
          <w:marBottom w:val="0"/>
          <w:divBdr>
            <w:top w:val="none" w:sz="0" w:space="0" w:color="auto"/>
            <w:left w:val="none" w:sz="0" w:space="0" w:color="auto"/>
            <w:bottom w:val="none" w:sz="0" w:space="0" w:color="auto"/>
            <w:right w:val="none" w:sz="0" w:space="0" w:color="auto"/>
          </w:divBdr>
        </w:div>
        <w:div w:id="790131377">
          <w:marLeft w:val="0"/>
          <w:marRight w:val="0"/>
          <w:marTop w:val="0"/>
          <w:marBottom w:val="0"/>
          <w:divBdr>
            <w:top w:val="none" w:sz="0" w:space="0" w:color="auto"/>
            <w:left w:val="none" w:sz="0" w:space="0" w:color="auto"/>
            <w:bottom w:val="none" w:sz="0" w:space="0" w:color="auto"/>
            <w:right w:val="none" w:sz="0" w:space="0" w:color="auto"/>
          </w:divBdr>
        </w:div>
        <w:div w:id="800465842">
          <w:marLeft w:val="0"/>
          <w:marRight w:val="0"/>
          <w:marTop w:val="0"/>
          <w:marBottom w:val="0"/>
          <w:divBdr>
            <w:top w:val="none" w:sz="0" w:space="0" w:color="auto"/>
            <w:left w:val="none" w:sz="0" w:space="0" w:color="auto"/>
            <w:bottom w:val="none" w:sz="0" w:space="0" w:color="auto"/>
            <w:right w:val="none" w:sz="0" w:space="0" w:color="auto"/>
          </w:divBdr>
        </w:div>
        <w:div w:id="852452115">
          <w:marLeft w:val="0"/>
          <w:marRight w:val="0"/>
          <w:marTop w:val="0"/>
          <w:marBottom w:val="0"/>
          <w:divBdr>
            <w:top w:val="none" w:sz="0" w:space="0" w:color="auto"/>
            <w:left w:val="none" w:sz="0" w:space="0" w:color="auto"/>
            <w:bottom w:val="none" w:sz="0" w:space="0" w:color="auto"/>
            <w:right w:val="none" w:sz="0" w:space="0" w:color="auto"/>
          </w:divBdr>
        </w:div>
        <w:div w:id="858661612">
          <w:marLeft w:val="0"/>
          <w:marRight w:val="0"/>
          <w:marTop w:val="0"/>
          <w:marBottom w:val="0"/>
          <w:divBdr>
            <w:top w:val="none" w:sz="0" w:space="0" w:color="auto"/>
            <w:left w:val="none" w:sz="0" w:space="0" w:color="auto"/>
            <w:bottom w:val="none" w:sz="0" w:space="0" w:color="auto"/>
            <w:right w:val="none" w:sz="0" w:space="0" w:color="auto"/>
          </w:divBdr>
        </w:div>
        <w:div w:id="931084897">
          <w:marLeft w:val="0"/>
          <w:marRight w:val="0"/>
          <w:marTop w:val="0"/>
          <w:marBottom w:val="0"/>
          <w:divBdr>
            <w:top w:val="none" w:sz="0" w:space="0" w:color="auto"/>
            <w:left w:val="none" w:sz="0" w:space="0" w:color="auto"/>
            <w:bottom w:val="none" w:sz="0" w:space="0" w:color="auto"/>
            <w:right w:val="none" w:sz="0" w:space="0" w:color="auto"/>
          </w:divBdr>
        </w:div>
        <w:div w:id="965502035">
          <w:marLeft w:val="0"/>
          <w:marRight w:val="0"/>
          <w:marTop w:val="0"/>
          <w:marBottom w:val="0"/>
          <w:divBdr>
            <w:top w:val="none" w:sz="0" w:space="0" w:color="auto"/>
            <w:left w:val="none" w:sz="0" w:space="0" w:color="auto"/>
            <w:bottom w:val="none" w:sz="0" w:space="0" w:color="auto"/>
            <w:right w:val="none" w:sz="0" w:space="0" w:color="auto"/>
          </w:divBdr>
        </w:div>
        <w:div w:id="1007252846">
          <w:marLeft w:val="0"/>
          <w:marRight w:val="0"/>
          <w:marTop w:val="0"/>
          <w:marBottom w:val="0"/>
          <w:divBdr>
            <w:top w:val="none" w:sz="0" w:space="0" w:color="auto"/>
            <w:left w:val="none" w:sz="0" w:space="0" w:color="auto"/>
            <w:bottom w:val="none" w:sz="0" w:space="0" w:color="auto"/>
            <w:right w:val="none" w:sz="0" w:space="0" w:color="auto"/>
          </w:divBdr>
        </w:div>
        <w:div w:id="1011182273">
          <w:marLeft w:val="0"/>
          <w:marRight w:val="0"/>
          <w:marTop w:val="0"/>
          <w:marBottom w:val="0"/>
          <w:divBdr>
            <w:top w:val="none" w:sz="0" w:space="0" w:color="auto"/>
            <w:left w:val="none" w:sz="0" w:space="0" w:color="auto"/>
            <w:bottom w:val="none" w:sz="0" w:space="0" w:color="auto"/>
            <w:right w:val="none" w:sz="0" w:space="0" w:color="auto"/>
          </w:divBdr>
        </w:div>
        <w:div w:id="1034421140">
          <w:marLeft w:val="0"/>
          <w:marRight w:val="0"/>
          <w:marTop w:val="0"/>
          <w:marBottom w:val="0"/>
          <w:divBdr>
            <w:top w:val="none" w:sz="0" w:space="0" w:color="auto"/>
            <w:left w:val="none" w:sz="0" w:space="0" w:color="auto"/>
            <w:bottom w:val="none" w:sz="0" w:space="0" w:color="auto"/>
            <w:right w:val="none" w:sz="0" w:space="0" w:color="auto"/>
          </w:divBdr>
        </w:div>
        <w:div w:id="1090272716">
          <w:marLeft w:val="0"/>
          <w:marRight w:val="0"/>
          <w:marTop w:val="0"/>
          <w:marBottom w:val="0"/>
          <w:divBdr>
            <w:top w:val="none" w:sz="0" w:space="0" w:color="auto"/>
            <w:left w:val="none" w:sz="0" w:space="0" w:color="auto"/>
            <w:bottom w:val="none" w:sz="0" w:space="0" w:color="auto"/>
            <w:right w:val="none" w:sz="0" w:space="0" w:color="auto"/>
          </w:divBdr>
        </w:div>
        <w:div w:id="1092556491">
          <w:marLeft w:val="0"/>
          <w:marRight w:val="0"/>
          <w:marTop w:val="0"/>
          <w:marBottom w:val="0"/>
          <w:divBdr>
            <w:top w:val="none" w:sz="0" w:space="0" w:color="auto"/>
            <w:left w:val="none" w:sz="0" w:space="0" w:color="auto"/>
            <w:bottom w:val="none" w:sz="0" w:space="0" w:color="auto"/>
            <w:right w:val="none" w:sz="0" w:space="0" w:color="auto"/>
          </w:divBdr>
        </w:div>
        <w:div w:id="1157188133">
          <w:marLeft w:val="0"/>
          <w:marRight w:val="0"/>
          <w:marTop w:val="0"/>
          <w:marBottom w:val="0"/>
          <w:divBdr>
            <w:top w:val="none" w:sz="0" w:space="0" w:color="auto"/>
            <w:left w:val="none" w:sz="0" w:space="0" w:color="auto"/>
            <w:bottom w:val="none" w:sz="0" w:space="0" w:color="auto"/>
            <w:right w:val="none" w:sz="0" w:space="0" w:color="auto"/>
          </w:divBdr>
        </w:div>
        <w:div w:id="1171918828">
          <w:marLeft w:val="0"/>
          <w:marRight w:val="0"/>
          <w:marTop w:val="0"/>
          <w:marBottom w:val="0"/>
          <w:divBdr>
            <w:top w:val="none" w:sz="0" w:space="0" w:color="auto"/>
            <w:left w:val="none" w:sz="0" w:space="0" w:color="auto"/>
            <w:bottom w:val="none" w:sz="0" w:space="0" w:color="auto"/>
            <w:right w:val="none" w:sz="0" w:space="0" w:color="auto"/>
          </w:divBdr>
        </w:div>
        <w:div w:id="1194422057">
          <w:marLeft w:val="0"/>
          <w:marRight w:val="0"/>
          <w:marTop w:val="0"/>
          <w:marBottom w:val="0"/>
          <w:divBdr>
            <w:top w:val="none" w:sz="0" w:space="0" w:color="auto"/>
            <w:left w:val="none" w:sz="0" w:space="0" w:color="auto"/>
            <w:bottom w:val="none" w:sz="0" w:space="0" w:color="auto"/>
            <w:right w:val="none" w:sz="0" w:space="0" w:color="auto"/>
          </w:divBdr>
        </w:div>
        <w:div w:id="1205948212">
          <w:marLeft w:val="0"/>
          <w:marRight w:val="0"/>
          <w:marTop w:val="0"/>
          <w:marBottom w:val="0"/>
          <w:divBdr>
            <w:top w:val="none" w:sz="0" w:space="0" w:color="auto"/>
            <w:left w:val="none" w:sz="0" w:space="0" w:color="auto"/>
            <w:bottom w:val="none" w:sz="0" w:space="0" w:color="auto"/>
            <w:right w:val="none" w:sz="0" w:space="0" w:color="auto"/>
          </w:divBdr>
        </w:div>
        <w:div w:id="1228423048">
          <w:marLeft w:val="0"/>
          <w:marRight w:val="0"/>
          <w:marTop w:val="0"/>
          <w:marBottom w:val="0"/>
          <w:divBdr>
            <w:top w:val="none" w:sz="0" w:space="0" w:color="auto"/>
            <w:left w:val="none" w:sz="0" w:space="0" w:color="auto"/>
            <w:bottom w:val="none" w:sz="0" w:space="0" w:color="auto"/>
            <w:right w:val="none" w:sz="0" w:space="0" w:color="auto"/>
          </w:divBdr>
        </w:div>
        <w:div w:id="1237402094">
          <w:marLeft w:val="0"/>
          <w:marRight w:val="0"/>
          <w:marTop w:val="0"/>
          <w:marBottom w:val="0"/>
          <w:divBdr>
            <w:top w:val="none" w:sz="0" w:space="0" w:color="auto"/>
            <w:left w:val="none" w:sz="0" w:space="0" w:color="auto"/>
            <w:bottom w:val="none" w:sz="0" w:space="0" w:color="auto"/>
            <w:right w:val="none" w:sz="0" w:space="0" w:color="auto"/>
          </w:divBdr>
        </w:div>
        <w:div w:id="1284965533">
          <w:marLeft w:val="0"/>
          <w:marRight w:val="0"/>
          <w:marTop w:val="0"/>
          <w:marBottom w:val="0"/>
          <w:divBdr>
            <w:top w:val="none" w:sz="0" w:space="0" w:color="auto"/>
            <w:left w:val="none" w:sz="0" w:space="0" w:color="auto"/>
            <w:bottom w:val="none" w:sz="0" w:space="0" w:color="auto"/>
            <w:right w:val="none" w:sz="0" w:space="0" w:color="auto"/>
          </w:divBdr>
        </w:div>
        <w:div w:id="1324774202">
          <w:marLeft w:val="0"/>
          <w:marRight w:val="0"/>
          <w:marTop w:val="0"/>
          <w:marBottom w:val="0"/>
          <w:divBdr>
            <w:top w:val="none" w:sz="0" w:space="0" w:color="auto"/>
            <w:left w:val="none" w:sz="0" w:space="0" w:color="auto"/>
            <w:bottom w:val="none" w:sz="0" w:space="0" w:color="auto"/>
            <w:right w:val="none" w:sz="0" w:space="0" w:color="auto"/>
          </w:divBdr>
        </w:div>
        <w:div w:id="1326318742">
          <w:marLeft w:val="0"/>
          <w:marRight w:val="0"/>
          <w:marTop w:val="0"/>
          <w:marBottom w:val="0"/>
          <w:divBdr>
            <w:top w:val="none" w:sz="0" w:space="0" w:color="auto"/>
            <w:left w:val="none" w:sz="0" w:space="0" w:color="auto"/>
            <w:bottom w:val="none" w:sz="0" w:space="0" w:color="auto"/>
            <w:right w:val="none" w:sz="0" w:space="0" w:color="auto"/>
          </w:divBdr>
        </w:div>
        <w:div w:id="1344169728">
          <w:marLeft w:val="0"/>
          <w:marRight w:val="0"/>
          <w:marTop w:val="0"/>
          <w:marBottom w:val="0"/>
          <w:divBdr>
            <w:top w:val="none" w:sz="0" w:space="0" w:color="auto"/>
            <w:left w:val="none" w:sz="0" w:space="0" w:color="auto"/>
            <w:bottom w:val="none" w:sz="0" w:space="0" w:color="auto"/>
            <w:right w:val="none" w:sz="0" w:space="0" w:color="auto"/>
          </w:divBdr>
        </w:div>
        <w:div w:id="1357002937">
          <w:marLeft w:val="0"/>
          <w:marRight w:val="0"/>
          <w:marTop w:val="0"/>
          <w:marBottom w:val="0"/>
          <w:divBdr>
            <w:top w:val="none" w:sz="0" w:space="0" w:color="auto"/>
            <w:left w:val="none" w:sz="0" w:space="0" w:color="auto"/>
            <w:bottom w:val="none" w:sz="0" w:space="0" w:color="auto"/>
            <w:right w:val="none" w:sz="0" w:space="0" w:color="auto"/>
          </w:divBdr>
        </w:div>
        <w:div w:id="1389693623">
          <w:marLeft w:val="0"/>
          <w:marRight w:val="0"/>
          <w:marTop w:val="0"/>
          <w:marBottom w:val="0"/>
          <w:divBdr>
            <w:top w:val="none" w:sz="0" w:space="0" w:color="auto"/>
            <w:left w:val="none" w:sz="0" w:space="0" w:color="auto"/>
            <w:bottom w:val="none" w:sz="0" w:space="0" w:color="auto"/>
            <w:right w:val="none" w:sz="0" w:space="0" w:color="auto"/>
          </w:divBdr>
        </w:div>
        <w:div w:id="1397511720">
          <w:marLeft w:val="0"/>
          <w:marRight w:val="0"/>
          <w:marTop w:val="0"/>
          <w:marBottom w:val="0"/>
          <w:divBdr>
            <w:top w:val="none" w:sz="0" w:space="0" w:color="auto"/>
            <w:left w:val="none" w:sz="0" w:space="0" w:color="auto"/>
            <w:bottom w:val="none" w:sz="0" w:space="0" w:color="auto"/>
            <w:right w:val="none" w:sz="0" w:space="0" w:color="auto"/>
          </w:divBdr>
        </w:div>
        <w:div w:id="1401946231">
          <w:marLeft w:val="0"/>
          <w:marRight w:val="0"/>
          <w:marTop w:val="0"/>
          <w:marBottom w:val="0"/>
          <w:divBdr>
            <w:top w:val="none" w:sz="0" w:space="0" w:color="auto"/>
            <w:left w:val="none" w:sz="0" w:space="0" w:color="auto"/>
            <w:bottom w:val="none" w:sz="0" w:space="0" w:color="auto"/>
            <w:right w:val="none" w:sz="0" w:space="0" w:color="auto"/>
          </w:divBdr>
        </w:div>
        <w:div w:id="1424447616">
          <w:marLeft w:val="0"/>
          <w:marRight w:val="0"/>
          <w:marTop w:val="0"/>
          <w:marBottom w:val="0"/>
          <w:divBdr>
            <w:top w:val="none" w:sz="0" w:space="0" w:color="auto"/>
            <w:left w:val="none" w:sz="0" w:space="0" w:color="auto"/>
            <w:bottom w:val="none" w:sz="0" w:space="0" w:color="auto"/>
            <w:right w:val="none" w:sz="0" w:space="0" w:color="auto"/>
          </w:divBdr>
        </w:div>
        <w:div w:id="1445347821">
          <w:marLeft w:val="0"/>
          <w:marRight w:val="0"/>
          <w:marTop w:val="0"/>
          <w:marBottom w:val="0"/>
          <w:divBdr>
            <w:top w:val="none" w:sz="0" w:space="0" w:color="auto"/>
            <w:left w:val="none" w:sz="0" w:space="0" w:color="auto"/>
            <w:bottom w:val="none" w:sz="0" w:space="0" w:color="auto"/>
            <w:right w:val="none" w:sz="0" w:space="0" w:color="auto"/>
          </w:divBdr>
        </w:div>
        <w:div w:id="1460338871">
          <w:marLeft w:val="0"/>
          <w:marRight w:val="0"/>
          <w:marTop w:val="0"/>
          <w:marBottom w:val="0"/>
          <w:divBdr>
            <w:top w:val="none" w:sz="0" w:space="0" w:color="auto"/>
            <w:left w:val="none" w:sz="0" w:space="0" w:color="auto"/>
            <w:bottom w:val="none" w:sz="0" w:space="0" w:color="auto"/>
            <w:right w:val="none" w:sz="0" w:space="0" w:color="auto"/>
          </w:divBdr>
        </w:div>
        <w:div w:id="1480460978">
          <w:marLeft w:val="0"/>
          <w:marRight w:val="0"/>
          <w:marTop w:val="0"/>
          <w:marBottom w:val="0"/>
          <w:divBdr>
            <w:top w:val="none" w:sz="0" w:space="0" w:color="auto"/>
            <w:left w:val="none" w:sz="0" w:space="0" w:color="auto"/>
            <w:bottom w:val="none" w:sz="0" w:space="0" w:color="auto"/>
            <w:right w:val="none" w:sz="0" w:space="0" w:color="auto"/>
          </w:divBdr>
        </w:div>
        <w:div w:id="1525710620">
          <w:marLeft w:val="0"/>
          <w:marRight w:val="0"/>
          <w:marTop w:val="0"/>
          <w:marBottom w:val="0"/>
          <w:divBdr>
            <w:top w:val="none" w:sz="0" w:space="0" w:color="auto"/>
            <w:left w:val="none" w:sz="0" w:space="0" w:color="auto"/>
            <w:bottom w:val="none" w:sz="0" w:space="0" w:color="auto"/>
            <w:right w:val="none" w:sz="0" w:space="0" w:color="auto"/>
          </w:divBdr>
        </w:div>
        <w:div w:id="1538347875">
          <w:marLeft w:val="0"/>
          <w:marRight w:val="0"/>
          <w:marTop w:val="0"/>
          <w:marBottom w:val="0"/>
          <w:divBdr>
            <w:top w:val="none" w:sz="0" w:space="0" w:color="auto"/>
            <w:left w:val="none" w:sz="0" w:space="0" w:color="auto"/>
            <w:bottom w:val="none" w:sz="0" w:space="0" w:color="auto"/>
            <w:right w:val="none" w:sz="0" w:space="0" w:color="auto"/>
          </w:divBdr>
        </w:div>
        <w:div w:id="1538424465">
          <w:marLeft w:val="0"/>
          <w:marRight w:val="0"/>
          <w:marTop w:val="0"/>
          <w:marBottom w:val="0"/>
          <w:divBdr>
            <w:top w:val="none" w:sz="0" w:space="0" w:color="auto"/>
            <w:left w:val="none" w:sz="0" w:space="0" w:color="auto"/>
            <w:bottom w:val="none" w:sz="0" w:space="0" w:color="auto"/>
            <w:right w:val="none" w:sz="0" w:space="0" w:color="auto"/>
          </w:divBdr>
        </w:div>
        <w:div w:id="1575817705">
          <w:marLeft w:val="0"/>
          <w:marRight w:val="0"/>
          <w:marTop w:val="0"/>
          <w:marBottom w:val="0"/>
          <w:divBdr>
            <w:top w:val="none" w:sz="0" w:space="0" w:color="auto"/>
            <w:left w:val="none" w:sz="0" w:space="0" w:color="auto"/>
            <w:bottom w:val="none" w:sz="0" w:space="0" w:color="auto"/>
            <w:right w:val="none" w:sz="0" w:space="0" w:color="auto"/>
          </w:divBdr>
        </w:div>
        <w:div w:id="1694183408">
          <w:marLeft w:val="0"/>
          <w:marRight w:val="0"/>
          <w:marTop w:val="0"/>
          <w:marBottom w:val="0"/>
          <w:divBdr>
            <w:top w:val="none" w:sz="0" w:space="0" w:color="auto"/>
            <w:left w:val="none" w:sz="0" w:space="0" w:color="auto"/>
            <w:bottom w:val="none" w:sz="0" w:space="0" w:color="auto"/>
            <w:right w:val="none" w:sz="0" w:space="0" w:color="auto"/>
          </w:divBdr>
        </w:div>
        <w:div w:id="1833716336">
          <w:marLeft w:val="0"/>
          <w:marRight w:val="0"/>
          <w:marTop w:val="0"/>
          <w:marBottom w:val="0"/>
          <w:divBdr>
            <w:top w:val="none" w:sz="0" w:space="0" w:color="auto"/>
            <w:left w:val="none" w:sz="0" w:space="0" w:color="auto"/>
            <w:bottom w:val="none" w:sz="0" w:space="0" w:color="auto"/>
            <w:right w:val="none" w:sz="0" w:space="0" w:color="auto"/>
          </w:divBdr>
        </w:div>
        <w:div w:id="1845779735">
          <w:marLeft w:val="0"/>
          <w:marRight w:val="0"/>
          <w:marTop w:val="0"/>
          <w:marBottom w:val="0"/>
          <w:divBdr>
            <w:top w:val="none" w:sz="0" w:space="0" w:color="auto"/>
            <w:left w:val="none" w:sz="0" w:space="0" w:color="auto"/>
            <w:bottom w:val="none" w:sz="0" w:space="0" w:color="auto"/>
            <w:right w:val="none" w:sz="0" w:space="0" w:color="auto"/>
          </w:divBdr>
        </w:div>
        <w:div w:id="1875993646">
          <w:marLeft w:val="0"/>
          <w:marRight w:val="0"/>
          <w:marTop w:val="0"/>
          <w:marBottom w:val="0"/>
          <w:divBdr>
            <w:top w:val="none" w:sz="0" w:space="0" w:color="auto"/>
            <w:left w:val="none" w:sz="0" w:space="0" w:color="auto"/>
            <w:bottom w:val="none" w:sz="0" w:space="0" w:color="auto"/>
            <w:right w:val="none" w:sz="0" w:space="0" w:color="auto"/>
          </w:divBdr>
        </w:div>
        <w:div w:id="1893999345">
          <w:marLeft w:val="0"/>
          <w:marRight w:val="0"/>
          <w:marTop w:val="0"/>
          <w:marBottom w:val="0"/>
          <w:divBdr>
            <w:top w:val="none" w:sz="0" w:space="0" w:color="auto"/>
            <w:left w:val="none" w:sz="0" w:space="0" w:color="auto"/>
            <w:bottom w:val="none" w:sz="0" w:space="0" w:color="auto"/>
            <w:right w:val="none" w:sz="0" w:space="0" w:color="auto"/>
          </w:divBdr>
        </w:div>
        <w:div w:id="1900046681">
          <w:marLeft w:val="0"/>
          <w:marRight w:val="0"/>
          <w:marTop w:val="0"/>
          <w:marBottom w:val="0"/>
          <w:divBdr>
            <w:top w:val="none" w:sz="0" w:space="0" w:color="auto"/>
            <w:left w:val="none" w:sz="0" w:space="0" w:color="auto"/>
            <w:bottom w:val="none" w:sz="0" w:space="0" w:color="auto"/>
            <w:right w:val="none" w:sz="0" w:space="0" w:color="auto"/>
          </w:divBdr>
        </w:div>
        <w:div w:id="1959605104">
          <w:marLeft w:val="0"/>
          <w:marRight w:val="0"/>
          <w:marTop w:val="0"/>
          <w:marBottom w:val="0"/>
          <w:divBdr>
            <w:top w:val="none" w:sz="0" w:space="0" w:color="auto"/>
            <w:left w:val="none" w:sz="0" w:space="0" w:color="auto"/>
            <w:bottom w:val="none" w:sz="0" w:space="0" w:color="auto"/>
            <w:right w:val="none" w:sz="0" w:space="0" w:color="auto"/>
          </w:divBdr>
        </w:div>
        <w:div w:id="1962681947">
          <w:marLeft w:val="0"/>
          <w:marRight w:val="0"/>
          <w:marTop w:val="0"/>
          <w:marBottom w:val="0"/>
          <w:divBdr>
            <w:top w:val="none" w:sz="0" w:space="0" w:color="auto"/>
            <w:left w:val="none" w:sz="0" w:space="0" w:color="auto"/>
            <w:bottom w:val="none" w:sz="0" w:space="0" w:color="auto"/>
            <w:right w:val="none" w:sz="0" w:space="0" w:color="auto"/>
          </w:divBdr>
        </w:div>
        <w:div w:id="1996062710">
          <w:marLeft w:val="0"/>
          <w:marRight w:val="0"/>
          <w:marTop w:val="0"/>
          <w:marBottom w:val="0"/>
          <w:divBdr>
            <w:top w:val="none" w:sz="0" w:space="0" w:color="auto"/>
            <w:left w:val="none" w:sz="0" w:space="0" w:color="auto"/>
            <w:bottom w:val="none" w:sz="0" w:space="0" w:color="auto"/>
            <w:right w:val="none" w:sz="0" w:space="0" w:color="auto"/>
          </w:divBdr>
        </w:div>
        <w:div w:id="2000958153">
          <w:marLeft w:val="0"/>
          <w:marRight w:val="0"/>
          <w:marTop w:val="0"/>
          <w:marBottom w:val="0"/>
          <w:divBdr>
            <w:top w:val="none" w:sz="0" w:space="0" w:color="auto"/>
            <w:left w:val="none" w:sz="0" w:space="0" w:color="auto"/>
            <w:bottom w:val="none" w:sz="0" w:space="0" w:color="auto"/>
            <w:right w:val="none" w:sz="0" w:space="0" w:color="auto"/>
          </w:divBdr>
        </w:div>
        <w:div w:id="2011786699">
          <w:marLeft w:val="0"/>
          <w:marRight w:val="0"/>
          <w:marTop w:val="0"/>
          <w:marBottom w:val="0"/>
          <w:divBdr>
            <w:top w:val="none" w:sz="0" w:space="0" w:color="auto"/>
            <w:left w:val="none" w:sz="0" w:space="0" w:color="auto"/>
            <w:bottom w:val="none" w:sz="0" w:space="0" w:color="auto"/>
            <w:right w:val="none" w:sz="0" w:space="0" w:color="auto"/>
          </w:divBdr>
        </w:div>
        <w:div w:id="2025553062">
          <w:marLeft w:val="0"/>
          <w:marRight w:val="0"/>
          <w:marTop w:val="0"/>
          <w:marBottom w:val="0"/>
          <w:divBdr>
            <w:top w:val="none" w:sz="0" w:space="0" w:color="auto"/>
            <w:left w:val="none" w:sz="0" w:space="0" w:color="auto"/>
            <w:bottom w:val="none" w:sz="0" w:space="0" w:color="auto"/>
            <w:right w:val="none" w:sz="0" w:space="0" w:color="auto"/>
          </w:divBdr>
        </w:div>
        <w:div w:id="2026906981">
          <w:marLeft w:val="0"/>
          <w:marRight w:val="0"/>
          <w:marTop w:val="0"/>
          <w:marBottom w:val="0"/>
          <w:divBdr>
            <w:top w:val="none" w:sz="0" w:space="0" w:color="auto"/>
            <w:left w:val="none" w:sz="0" w:space="0" w:color="auto"/>
            <w:bottom w:val="none" w:sz="0" w:space="0" w:color="auto"/>
            <w:right w:val="none" w:sz="0" w:space="0" w:color="auto"/>
          </w:divBdr>
        </w:div>
        <w:div w:id="2036225338">
          <w:marLeft w:val="0"/>
          <w:marRight w:val="0"/>
          <w:marTop w:val="0"/>
          <w:marBottom w:val="0"/>
          <w:divBdr>
            <w:top w:val="none" w:sz="0" w:space="0" w:color="auto"/>
            <w:left w:val="none" w:sz="0" w:space="0" w:color="auto"/>
            <w:bottom w:val="none" w:sz="0" w:space="0" w:color="auto"/>
            <w:right w:val="none" w:sz="0" w:space="0" w:color="auto"/>
          </w:divBdr>
        </w:div>
        <w:div w:id="2053116373">
          <w:marLeft w:val="0"/>
          <w:marRight w:val="0"/>
          <w:marTop w:val="0"/>
          <w:marBottom w:val="0"/>
          <w:divBdr>
            <w:top w:val="none" w:sz="0" w:space="0" w:color="auto"/>
            <w:left w:val="none" w:sz="0" w:space="0" w:color="auto"/>
            <w:bottom w:val="none" w:sz="0" w:space="0" w:color="auto"/>
            <w:right w:val="none" w:sz="0" w:space="0" w:color="auto"/>
          </w:divBdr>
        </w:div>
        <w:div w:id="2136605972">
          <w:marLeft w:val="0"/>
          <w:marRight w:val="0"/>
          <w:marTop w:val="0"/>
          <w:marBottom w:val="0"/>
          <w:divBdr>
            <w:top w:val="none" w:sz="0" w:space="0" w:color="auto"/>
            <w:left w:val="none" w:sz="0" w:space="0" w:color="auto"/>
            <w:bottom w:val="none" w:sz="0" w:space="0" w:color="auto"/>
            <w:right w:val="none" w:sz="0" w:space="0" w:color="auto"/>
          </w:divBdr>
        </w:div>
      </w:divsChild>
    </w:div>
    <w:div w:id="273290078">
      <w:bodyDiv w:val="1"/>
      <w:marLeft w:val="0"/>
      <w:marRight w:val="0"/>
      <w:marTop w:val="0"/>
      <w:marBottom w:val="0"/>
      <w:divBdr>
        <w:top w:val="none" w:sz="0" w:space="0" w:color="auto"/>
        <w:left w:val="none" w:sz="0" w:space="0" w:color="auto"/>
        <w:bottom w:val="none" w:sz="0" w:space="0" w:color="auto"/>
        <w:right w:val="none" w:sz="0" w:space="0" w:color="auto"/>
      </w:divBdr>
      <w:divsChild>
        <w:div w:id="305554429">
          <w:marLeft w:val="0"/>
          <w:marRight w:val="0"/>
          <w:marTop w:val="0"/>
          <w:marBottom w:val="0"/>
          <w:divBdr>
            <w:top w:val="none" w:sz="0" w:space="0" w:color="auto"/>
            <w:left w:val="none" w:sz="0" w:space="0" w:color="auto"/>
            <w:bottom w:val="none" w:sz="0" w:space="0" w:color="auto"/>
            <w:right w:val="none" w:sz="0" w:space="0" w:color="auto"/>
          </w:divBdr>
        </w:div>
        <w:div w:id="1986354209">
          <w:marLeft w:val="0"/>
          <w:marRight w:val="0"/>
          <w:marTop w:val="0"/>
          <w:marBottom w:val="0"/>
          <w:divBdr>
            <w:top w:val="none" w:sz="0" w:space="0" w:color="auto"/>
            <w:left w:val="none" w:sz="0" w:space="0" w:color="auto"/>
            <w:bottom w:val="none" w:sz="0" w:space="0" w:color="auto"/>
            <w:right w:val="none" w:sz="0" w:space="0" w:color="auto"/>
          </w:divBdr>
        </w:div>
      </w:divsChild>
    </w:div>
    <w:div w:id="35442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5694">
          <w:marLeft w:val="0"/>
          <w:marRight w:val="0"/>
          <w:marTop w:val="0"/>
          <w:marBottom w:val="0"/>
          <w:divBdr>
            <w:top w:val="none" w:sz="0" w:space="0" w:color="auto"/>
            <w:left w:val="none" w:sz="0" w:space="0" w:color="auto"/>
            <w:bottom w:val="none" w:sz="0" w:space="0" w:color="auto"/>
            <w:right w:val="none" w:sz="0" w:space="0" w:color="auto"/>
          </w:divBdr>
        </w:div>
        <w:div w:id="1761291244">
          <w:marLeft w:val="0"/>
          <w:marRight w:val="0"/>
          <w:marTop w:val="0"/>
          <w:marBottom w:val="0"/>
          <w:divBdr>
            <w:top w:val="none" w:sz="0" w:space="0" w:color="auto"/>
            <w:left w:val="none" w:sz="0" w:space="0" w:color="auto"/>
            <w:bottom w:val="none" w:sz="0" w:space="0" w:color="auto"/>
            <w:right w:val="none" w:sz="0" w:space="0" w:color="auto"/>
          </w:divBdr>
        </w:div>
      </w:divsChild>
    </w:div>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86359360">
      <w:bodyDiv w:val="1"/>
      <w:marLeft w:val="0"/>
      <w:marRight w:val="0"/>
      <w:marTop w:val="0"/>
      <w:marBottom w:val="0"/>
      <w:divBdr>
        <w:top w:val="none" w:sz="0" w:space="0" w:color="auto"/>
        <w:left w:val="none" w:sz="0" w:space="0" w:color="auto"/>
        <w:bottom w:val="none" w:sz="0" w:space="0" w:color="auto"/>
        <w:right w:val="none" w:sz="0" w:space="0" w:color="auto"/>
      </w:divBdr>
      <w:divsChild>
        <w:div w:id="708335761">
          <w:marLeft w:val="0"/>
          <w:marRight w:val="0"/>
          <w:marTop w:val="0"/>
          <w:marBottom w:val="0"/>
          <w:divBdr>
            <w:top w:val="none" w:sz="0" w:space="0" w:color="auto"/>
            <w:left w:val="none" w:sz="0" w:space="0" w:color="auto"/>
            <w:bottom w:val="none" w:sz="0" w:space="0" w:color="auto"/>
            <w:right w:val="none" w:sz="0" w:space="0" w:color="auto"/>
          </w:divBdr>
        </w:div>
        <w:div w:id="1599634601">
          <w:marLeft w:val="0"/>
          <w:marRight w:val="0"/>
          <w:marTop w:val="0"/>
          <w:marBottom w:val="0"/>
          <w:divBdr>
            <w:top w:val="none" w:sz="0" w:space="0" w:color="auto"/>
            <w:left w:val="none" w:sz="0" w:space="0" w:color="auto"/>
            <w:bottom w:val="none" w:sz="0" w:space="0" w:color="auto"/>
            <w:right w:val="none" w:sz="0" w:space="0" w:color="auto"/>
          </w:divBdr>
        </w:div>
      </w:divsChild>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514342970">
      <w:bodyDiv w:val="1"/>
      <w:marLeft w:val="0"/>
      <w:marRight w:val="0"/>
      <w:marTop w:val="0"/>
      <w:marBottom w:val="0"/>
      <w:divBdr>
        <w:top w:val="none" w:sz="0" w:space="0" w:color="auto"/>
        <w:left w:val="none" w:sz="0" w:space="0" w:color="auto"/>
        <w:bottom w:val="none" w:sz="0" w:space="0" w:color="auto"/>
        <w:right w:val="none" w:sz="0" w:space="0" w:color="auto"/>
      </w:divBdr>
      <w:divsChild>
        <w:div w:id="896091233">
          <w:marLeft w:val="0"/>
          <w:marRight w:val="0"/>
          <w:marTop w:val="0"/>
          <w:marBottom w:val="0"/>
          <w:divBdr>
            <w:top w:val="none" w:sz="0" w:space="0" w:color="auto"/>
            <w:left w:val="none" w:sz="0" w:space="0" w:color="auto"/>
            <w:bottom w:val="none" w:sz="0" w:space="0" w:color="auto"/>
            <w:right w:val="none" w:sz="0" w:space="0" w:color="auto"/>
          </w:divBdr>
        </w:div>
        <w:div w:id="1383601671">
          <w:marLeft w:val="0"/>
          <w:marRight w:val="0"/>
          <w:marTop w:val="0"/>
          <w:marBottom w:val="0"/>
          <w:divBdr>
            <w:top w:val="none" w:sz="0" w:space="0" w:color="auto"/>
            <w:left w:val="none" w:sz="0" w:space="0" w:color="auto"/>
            <w:bottom w:val="none" w:sz="0" w:space="0" w:color="auto"/>
            <w:right w:val="none" w:sz="0" w:space="0" w:color="auto"/>
          </w:divBdr>
        </w:div>
      </w:divsChild>
    </w:div>
    <w:div w:id="578557703">
      <w:bodyDiv w:val="1"/>
      <w:marLeft w:val="0"/>
      <w:marRight w:val="0"/>
      <w:marTop w:val="0"/>
      <w:marBottom w:val="0"/>
      <w:divBdr>
        <w:top w:val="none" w:sz="0" w:space="0" w:color="auto"/>
        <w:left w:val="none" w:sz="0" w:space="0" w:color="auto"/>
        <w:bottom w:val="none" w:sz="0" w:space="0" w:color="auto"/>
        <w:right w:val="none" w:sz="0" w:space="0" w:color="auto"/>
      </w:divBdr>
      <w:divsChild>
        <w:div w:id="1086001695">
          <w:marLeft w:val="0"/>
          <w:marRight w:val="0"/>
          <w:marTop w:val="0"/>
          <w:marBottom w:val="0"/>
          <w:divBdr>
            <w:top w:val="none" w:sz="0" w:space="0" w:color="auto"/>
            <w:left w:val="none" w:sz="0" w:space="0" w:color="auto"/>
            <w:bottom w:val="none" w:sz="0" w:space="0" w:color="auto"/>
            <w:right w:val="none" w:sz="0" w:space="0" w:color="auto"/>
          </w:divBdr>
        </w:div>
        <w:div w:id="1101099958">
          <w:marLeft w:val="0"/>
          <w:marRight w:val="0"/>
          <w:marTop w:val="0"/>
          <w:marBottom w:val="0"/>
          <w:divBdr>
            <w:top w:val="none" w:sz="0" w:space="0" w:color="auto"/>
            <w:left w:val="none" w:sz="0" w:space="0" w:color="auto"/>
            <w:bottom w:val="none" w:sz="0" w:space="0" w:color="auto"/>
            <w:right w:val="none" w:sz="0" w:space="0" w:color="auto"/>
          </w:divBdr>
        </w:div>
        <w:div w:id="1254970238">
          <w:marLeft w:val="0"/>
          <w:marRight w:val="0"/>
          <w:marTop w:val="0"/>
          <w:marBottom w:val="0"/>
          <w:divBdr>
            <w:top w:val="none" w:sz="0" w:space="0" w:color="auto"/>
            <w:left w:val="none" w:sz="0" w:space="0" w:color="auto"/>
            <w:bottom w:val="none" w:sz="0" w:space="0" w:color="auto"/>
            <w:right w:val="none" w:sz="0" w:space="0" w:color="auto"/>
          </w:divBdr>
        </w:div>
      </w:divsChild>
    </w:div>
    <w:div w:id="612589823">
      <w:bodyDiv w:val="1"/>
      <w:marLeft w:val="0"/>
      <w:marRight w:val="0"/>
      <w:marTop w:val="0"/>
      <w:marBottom w:val="0"/>
      <w:divBdr>
        <w:top w:val="none" w:sz="0" w:space="0" w:color="auto"/>
        <w:left w:val="none" w:sz="0" w:space="0" w:color="auto"/>
        <w:bottom w:val="none" w:sz="0" w:space="0" w:color="auto"/>
        <w:right w:val="none" w:sz="0" w:space="0" w:color="auto"/>
      </w:divBdr>
      <w:divsChild>
        <w:div w:id="60835755">
          <w:marLeft w:val="0"/>
          <w:marRight w:val="0"/>
          <w:marTop w:val="0"/>
          <w:marBottom w:val="0"/>
          <w:divBdr>
            <w:top w:val="none" w:sz="0" w:space="0" w:color="auto"/>
            <w:left w:val="none" w:sz="0" w:space="0" w:color="auto"/>
            <w:bottom w:val="none" w:sz="0" w:space="0" w:color="auto"/>
            <w:right w:val="none" w:sz="0" w:space="0" w:color="auto"/>
          </w:divBdr>
        </w:div>
        <w:div w:id="102313596">
          <w:marLeft w:val="0"/>
          <w:marRight w:val="0"/>
          <w:marTop w:val="0"/>
          <w:marBottom w:val="0"/>
          <w:divBdr>
            <w:top w:val="none" w:sz="0" w:space="0" w:color="auto"/>
            <w:left w:val="none" w:sz="0" w:space="0" w:color="auto"/>
            <w:bottom w:val="none" w:sz="0" w:space="0" w:color="auto"/>
            <w:right w:val="none" w:sz="0" w:space="0" w:color="auto"/>
          </w:divBdr>
        </w:div>
        <w:div w:id="105471675">
          <w:marLeft w:val="0"/>
          <w:marRight w:val="0"/>
          <w:marTop w:val="0"/>
          <w:marBottom w:val="0"/>
          <w:divBdr>
            <w:top w:val="none" w:sz="0" w:space="0" w:color="auto"/>
            <w:left w:val="none" w:sz="0" w:space="0" w:color="auto"/>
            <w:bottom w:val="none" w:sz="0" w:space="0" w:color="auto"/>
            <w:right w:val="none" w:sz="0" w:space="0" w:color="auto"/>
          </w:divBdr>
        </w:div>
        <w:div w:id="109668487">
          <w:marLeft w:val="0"/>
          <w:marRight w:val="0"/>
          <w:marTop w:val="0"/>
          <w:marBottom w:val="0"/>
          <w:divBdr>
            <w:top w:val="none" w:sz="0" w:space="0" w:color="auto"/>
            <w:left w:val="none" w:sz="0" w:space="0" w:color="auto"/>
            <w:bottom w:val="none" w:sz="0" w:space="0" w:color="auto"/>
            <w:right w:val="none" w:sz="0" w:space="0" w:color="auto"/>
          </w:divBdr>
        </w:div>
        <w:div w:id="109740022">
          <w:marLeft w:val="0"/>
          <w:marRight w:val="0"/>
          <w:marTop w:val="0"/>
          <w:marBottom w:val="0"/>
          <w:divBdr>
            <w:top w:val="none" w:sz="0" w:space="0" w:color="auto"/>
            <w:left w:val="none" w:sz="0" w:space="0" w:color="auto"/>
            <w:bottom w:val="none" w:sz="0" w:space="0" w:color="auto"/>
            <w:right w:val="none" w:sz="0" w:space="0" w:color="auto"/>
          </w:divBdr>
        </w:div>
        <w:div w:id="126244094">
          <w:marLeft w:val="0"/>
          <w:marRight w:val="0"/>
          <w:marTop w:val="0"/>
          <w:marBottom w:val="0"/>
          <w:divBdr>
            <w:top w:val="none" w:sz="0" w:space="0" w:color="auto"/>
            <w:left w:val="none" w:sz="0" w:space="0" w:color="auto"/>
            <w:bottom w:val="none" w:sz="0" w:space="0" w:color="auto"/>
            <w:right w:val="none" w:sz="0" w:space="0" w:color="auto"/>
          </w:divBdr>
        </w:div>
        <w:div w:id="158933248">
          <w:marLeft w:val="0"/>
          <w:marRight w:val="0"/>
          <w:marTop w:val="0"/>
          <w:marBottom w:val="0"/>
          <w:divBdr>
            <w:top w:val="none" w:sz="0" w:space="0" w:color="auto"/>
            <w:left w:val="none" w:sz="0" w:space="0" w:color="auto"/>
            <w:bottom w:val="none" w:sz="0" w:space="0" w:color="auto"/>
            <w:right w:val="none" w:sz="0" w:space="0" w:color="auto"/>
          </w:divBdr>
        </w:div>
        <w:div w:id="188765534">
          <w:marLeft w:val="0"/>
          <w:marRight w:val="0"/>
          <w:marTop w:val="0"/>
          <w:marBottom w:val="0"/>
          <w:divBdr>
            <w:top w:val="none" w:sz="0" w:space="0" w:color="auto"/>
            <w:left w:val="none" w:sz="0" w:space="0" w:color="auto"/>
            <w:bottom w:val="none" w:sz="0" w:space="0" w:color="auto"/>
            <w:right w:val="none" w:sz="0" w:space="0" w:color="auto"/>
          </w:divBdr>
        </w:div>
        <w:div w:id="229704317">
          <w:marLeft w:val="0"/>
          <w:marRight w:val="0"/>
          <w:marTop w:val="0"/>
          <w:marBottom w:val="0"/>
          <w:divBdr>
            <w:top w:val="none" w:sz="0" w:space="0" w:color="auto"/>
            <w:left w:val="none" w:sz="0" w:space="0" w:color="auto"/>
            <w:bottom w:val="none" w:sz="0" w:space="0" w:color="auto"/>
            <w:right w:val="none" w:sz="0" w:space="0" w:color="auto"/>
          </w:divBdr>
        </w:div>
        <w:div w:id="244536896">
          <w:marLeft w:val="0"/>
          <w:marRight w:val="0"/>
          <w:marTop w:val="0"/>
          <w:marBottom w:val="0"/>
          <w:divBdr>
            <w:top w:val="none" w:sz="0" w:space="0" w:color="auto"/>
            <w:left w:val="none" w:sz="0" w:space="0" w:color="auto"/>
            <w:bottom w:val="none" w:sz="0" w:space="0" w:color="auto"/>
            <w:right w:val="none" w:sz="0" w:space="0" w:color="auto"/>
          </w:divBdr>
        </w:div>
        <w:div w:id="322051933">
          <w:marLeft w:val="0"/>
          <w:marRight w:val="0"/>
          <w:marTop w:val="0"/>
          <w:marBottom w:val="0"/>
          <w:divBdr>
            <w:top w:val="none" w:sz="0" w:space="0" w:color="auto"/>
            <w:left w:val="none" w:sz="0" w:space="0" w:color="auto"/>
            <w:bottom w:val="none" w:sz="0" w:space="0" w:color="auto"/>
            <w:right w:val="none" w:sz="0" w:space="0" w:color="auto"/>
          </w:divBdr>
        </w:div>
        <w:div w:id="324631721">
          <w:marLeft w:val="0"/>
          <w:marRight w:val="0"/>
          <w:marTop w:val="0"/>
          <w:marBottom w:val="0"/>
          <w:divBdr>
            <w:top w:val="none" w:sz="0" w:space="0" w:color="auto"/>
            <w:left w:val="none" w:sz="0" w:space="0" w:color="auto"/>
            <w:bottom w:val="none" w:sz="0" w:space="0" w:color="auto"/>
            <w:right w:val="none" w:sz="0" w:space="0" w:color="auto"/>
          </w:divBdr>
        </w:div>
        <w:div w:id="374088034">
          <w:marLeft w:val="0"/>
          <w:marRight w:val="0"/>
          <w:marTop w:val="0"/>
          <w:marBottom w:val="0"/>
          <w:divBdr>
            <w:top w:val="none" w:sz="0" w:space="0" w:color="auto"/>
            <w:left w:val="none" w:sz="0" w:space="0" w:color="auto"/>
            <w:bottom w:val="none" w:sz="0" w:space="0" w:color="auto"/>
            <w:right w:val="none" w:sz="0" w:space="0" w:color="auto"/>
          </w:divBdr>
        </w:div>
        <w:div w:id="400293911">
          <w:marLeft w:val="0"/>
          <w:marRight w:val="0"/>
          <w:marTop w:val="0"/>
          <w:marBottom w:val="0"/>
          <w:divBdr>
            <w:top w:val="none" w:sz="0" w:space="0" w:color="auto"/>
            <w:left w:val="none" w:sz="0" w:space="0" w:color="auto"/>
            <w:bottom w:val="none" w:sz="0" w:space="0" w:color="auto"/>
            <w:right w:val="none" w:sz="0" w:space="0" w:color="auto"/>
          </w:divBdr>
        </w:div>
        <w:div w:id="418410936">
          <w:marLeft w:val="0"/>
          <w:marRight w:val="0"/>
          <w:marTop w:val="0"/>
          <w:marBottom w:val="0"/>
          <w:divBdr>
            <w:top w:val="none" w:sz="0" w:space="0" w:color="auto"/>
            <w:left w:val="none" w:sz="0" w:space="0" w:color="auto"/>
            <w:bottom w:val="none" w:sz="0" w:space="0" w:color="auto"/>
            <w:right w:val="none" w:sz="0" w:space="0" w:color="auto"/>
          </w:divBdr>
        </w:div>
        <w:div w:id="435715720">
          <w:marLeft w:val="0"/>
          <w:marRight w:val="0"/>
          <w:marTop w:val="0"/>
          <w:marBottom w:val="0"/>
          <w:divBdr>
            <w:top w:val="none" w:sz="0" w:space="0" w:color="auto"/>
            <w:left w:val="none" w:sz="0" w:space="0" w:color="auto"/>
            <w:bottom w:val="none" w:sz="0" w:space="0" w:color="auto"/>
            <w:right w:val="none" w:sz="0" w:space="0" w:color="auto"/>
          </w:divBdr>
        </w:div>
        <w:div w:id="485784695">
          <w:marLeft w:val="0"/>
          <w:marRight w:val="0"/>
          <w:marTop w:val="0"/>
          <w:marBottom w:val="0"/>
          <w:divBdr>
            <w:top w:val="none" w:sz="0" w:space="0" w:color="auto"/>
            <w:left w:val="none" w:sz="0" w:space="0" w:color="auto"/>
            <w:bottom w:val="none" w:sz="0" w:space="0" w:color="auto"/>
            <w:right w:val="none" w:sz="0" w:space="0" w:color="auto"/>
          </w:divBdr>
        </w:div>
        <w:div w:id="493111925">
          <w:marLeft w:val="0"/>
          <w:marRight w:val="0"/>
          <w:marTop w:val="0"/>
          <w:marBottom w:val="0"/>
          <w:divBdr>
            <w:top w:val="none" w:sz="0" w:space="0" w:color="auto"/>
            <w:left w:val="none" w:sz="0" w:space="0" w:color="auto"/>
            <w:bottom w:val="none" w:sz="0" w:space="0" w:color="auto"/>
            <w:right w:val="none" w:sz="0" w:space="0" w:color="auto"/>
          </w:divBdr>
        </w:div>
        <w:div w:id="538518608">
          <w:marLeft w:val="0"/>
          <w:marRight w:val="0"/>
          <w:marTop w:val="0"/>
          <w:marBottom w:val="0"/>
          <w:divBdr>
            <w:top w:val="none" w:sz="0" w:space="0" w:color="auto"/>
            <w:left w:val="none" w:sz="0" w:space="0" w:color="auto"/>
            <w:bottom w:val="none" w:sz="0" w:space="0" w:color="auto"/>
            <w:right w:val="none" w:sz="0" w:space="0" w:color="auto"/>
          </w:divBdr>
        </w:div>
        <w:div w:id="546795871">
          <w:marLeft w:val="0"/>
          <w:marRight w:val="0"/>
          <w:marTop w:val="0"/>
          <w:marBottom w:val="0"/>
          <w:divBdr>
            <w:top w:val="none" w:sz="0" w:space="0" w:color="auto"/>
            <w:left w:val="none" w:sz="0" w:space="0" w:color="auto"/>
            <w:bottom w:val="none" w:sz="0" w:space="0" w:color="auto"/>
            <w:right w:val="none" w:sz="0" w:space="0" w:color="auto"/>
          </w:divBdr>
        </w:div>
        <w:div w:id="557711728">
          <w:marLeft w:val="0"/>
          <w:marRight w:val="0"/>
          <w:marTop w:val="0"/>
          <w:marBottom w:val="0"/>
          <w:divBdr>
            <w:top w:val="none" w:sz="0" w:space="0" w:color="auto"/>
            <w:left w:val="none" w:sz="0" w:space="0" w:color="auto"/>
            <w:bottom w:val="none" w:sz="0" w:space="0" w:color="auto"/>
            <w:right w:val="none" w:sz="0" w:space="0" w:color="auto"/>
          </w:divBdr>
        </w:div>
        <w:div w:id="577860391">
          <w:marLeft w:val="0"/>
          <w:marRight w:val="0"/>
          <w:marTop w:val="0"/>
          <w:marBottom w:val="0"/>
          <w:divBdr>
            <w:top w:val="none" w:sz="0" w:space="0" w:color="auto"/>
            <w:left w:val="none" w:sz="0" w:space="0" w:color="auto"/>
            <w:bottom w:val="none" w:sz="0" w:space="0" w:color="auto"/>
            <w:right w:val="none" w:sz="0" w:space="0" w:color="auto"/>
          </w:divBdr>
        </w:div>
        <w:div w:id="596060865">
          <w:marLeft w:val="0"/>
          <w:marRight w:val="0"/>
          <w:marTop w:val="0"/>
          <w:marBottom w:val="0"/>
          <w:divBdr>
            <w:top w:val="none" w:sz="0" w:space="0" w:color="auto"/>
            <w:left w:val="none" w:sz="0" w:space="0" w:color="auto"/>
            <w:bottom w:val="none" w:sz="0" w:space="0" w:color="auto"/>
            <w:right w:val="none" w:sz="0" w:space="0" w:color="auto"/>
          </w:divBdr>
        </w:div>
        <w:div w:id="599946896">
          <w:marLeft w:val="0"/>
          <w:marRight w:val="0"/>
          <w:marTop w:val="0"/>
          <w:marBottom w:val="0"/>
          <w:divBdr>
            <w:top w:val="none" w:sz="0" w:space="0" w:color="auto"/>
            <w:left w:val="none" w:sz="0" w:space="0" w:color="auto"/>
            <w:bottom w:val="none" w:sz="0" w:space="0" w:color="auto"/>
            <w:right w:val="none" w:sz="0" w:space="0" w:color="auto"/>
          </w:divBdr>
        </w:div>
        <w:div w:id="631979785">
          <w:marLeft w:val="0"/>
          <w:marRight w:val="0"/>
          <w:marTop w:val="0"/>
          <w:marBottom w:val="0"/>
          <w:divBdr>
            <w:top w:val="none" w:sz="0" w:space="0" w:color="auto"/>
            <w:left w:val="none" w:sz="0" w:space="0" w:color="auto"/>
            <w:bottom w:val="none" w:sz="0" w:space="0" w:color="auto"/>
            <w:right w:val="none" w:sz="0" w:space="0" w:color="auto"/>
          </w:divBdr>
        </w:div>
        <w:div w:id="711153180">
          <w:marLeft w:val="0"/>
          <w:marRight w:val="0"/>
          <w:marTop w:val="0"/>
          <w:marBottom w:val="0"/>
          <w:divBdr>
            <w:top w:val="none" w:sz="0" w:space="0" w:color="auto"/>
            <w:left w:val="none" w:sz="0" w:space="0" w:color="auto"/>
            <w:bottom w:val="none" w:sz="0" w:space="0" w:color="auto"/>
            <w:right w:val="none" w:sz="0" w:space="0" w:color="auto"/>
          </w:divBdr>
        </w:div>
        <w:div w:id="848058892">
          <w:marLeft w:val="0"/>
          <w:marRight w:val="0"/>
          <w:marTop w:val="0"/>
          <w:marBottom w:val="0"/>
          <w:divBdr>
            <w:top w:val="none" w:sz="0" w:space="0" w:color="auto"/>
            <w:left w:val="none" w:sz="0" w:space="0" w:color="auto"/>
            <w:bottom w:val="none" w:sz="0" w:space="0" w:color="auto"/>
            <w:right w:val="none" w:sz="0" w:space="0" w:color="auto"/>
          </w:divBdr>
        </w:div>
        <w:div w:id="849026281">
          <w:marLeft w:val="0"/>
          <w:marRight w:val="0"/>
          <w:marTop w:val="0"/>
          <w:marBottom w:val="0"/>
          <w:divBdr>
            <w:top w:val="none" w:sz="0" w:space="0" w:color="auto"/>
            <w:left w:val="none" w:sz="0" w:space="0" w:color="auto"/>
            <w:bottom w:val="none" w:sz="0" w:space="0" w:color="auto"/>
            <w:right w:val="none" w:sz="0" w:space="0" w:color="auto"/>
          </w:divBdr>
        </w:div>
        <w:div w:id="853109213">
          <w:marLeft w:val="0"/>
          <w:marRight w:val="0"/>
          <w:marTop w:val="0"/>
          <w:marBottom w:val="0"/>
          <w:divBdr>
            <w:top w:val="none" w:sz="0" w:space="0" w:color="auto"/>
            <w:left w:val="none" w:sz="0" w:space="0" w:color="auto"/>
            <w:bottom w:val="none" w:sz="0" w:space="0" w:color="auto"/>
            <w:right w:val="none" w:sz="0" w:space="0" w:color="auto"/>
          </w:divBdr>
        </w:div>
        <w:div w:id="862786047">
          <w:marLeft w:val="0"/>
          <w:marRight w:val="0"/>
          <w:marTop w:val="0"/>
          <w:marBottom w:val="0"/>
          <w:divBdr>
            <w:top w:val="none" w:sz="0" w:space="0" w:color="auto"/>
            <w:left w:val="none" w:sz="0" w:space="0" w:color="auto"/>
            <w:bottom w:val="none" w:sz="0" w:space="0" w:color="auto"/>
            <w:right w:val="none" w:sz="0" w:space="0" w:color="auto"/>
          </w:divBdr>
        </w:div>
        <w:div w:id="971599886">
          <w:marLeft w:val="0"/>
          <w:marRight w:val="0"/>
          <w:marTop w:val="0"/>
          <w:marBottom w:val="0"/>
          <w:divBdr>
            <w:top w:val="none" w:sz="0" w:space="0" w:color="auto"/>
            <w:left w:val="none" w:sz="0" w:space="0" w:color="auto"/>
            <w:bottom w:val="none" w:sz="0" w:space="0" w:color="auto"/>
            <w:right w:val="none" w:sz="0" w:space="0" w:color="auto"/>
          </w:divBdr>
        </w:div>
        <w:div w:id="974945109">
          <w:marLeft w:val="0"/>
          <w:marRight w:val="0"/>
          <w:marTop w:val="0"/>
          <w:marBottom w:val="0"/>
          <w:divBdr>
            <w:top w:val="none" w:sz="0" w:space="0" w:color="auto"/>
            <w:left w:val="none" w:sz="0" w:space="0" w:color="auto"/>
            <w:bottom w:val="none" w:sz="0" w:space="0" w:color="auto"/>
            <w:right w:val="none" w:sz="0" w:space="0" w:color="auto"/>
          </w:divBdr>
        </w:div>
        <w:div w:id="1004434058">
          <w:marLeft w:val="0"/>
          <w:marRight w:val="0"/>
          <w:marTop w:val="0"/>
          <w:marBottom w:val="0"/>
          <w:divBdr>
            <w:top w:val="none" w:sz="0" w:space="0" w:color="auto"/>
            <w:left w:val="none" w:sz="0" w:space="0" w:color="auto"/>
            <w:bottom w:val="none" w:sz="0" w:space="0" w:color="auto"/>
            <w:right w:val="none" w:sz="0" w:space="0" w:color="auto"/>
          </w:divBdr>
        </w:div>
        <w:div w:id="1010110456">
          <w:marLeft w:val="0"/>
          <w:marRight w:val="0"/>
          <w:marTop w:val="0"/>
          <w:marBottom w:val="0"/>
          <w:divBdr>
            <w:top w:val="none" w:sz="0" w:space="0" w:color="auto"/>
            <w:left w:val="none" w:sz="0" w:space="0" w:color="auto"/>
            <w:bottom w:val="none" w:sz="0" w:space="0" w:color="auto"/>
            <w:right w:val="none" w:sz="0" w:space="0" w:color="auto"/>
          </w:divBdr>
        </w:div>
        <w:div w:id="1039819366">
          <w:marLeft w:val="0"/>
          <w:marRight w:val="0"/>
          <w:marTop w:val="0"/>
          <w:marBottom w:val="0"/>
          <w:divBdr>
            <w:top w:val="none" w:sz="0" w:space="0" w:color="auto"/>
            <w:left w:val="none" w:sz="0" w:space="0" w:color="auto"/>
            <w:bottom w:val="none" w:sz="0" w:space="0" w:color="auto"/>
            <w:right w:val="none" w:sz="0" w:space="0" w:color="auto"/>
          </w:divBdr>
        </w:div>
        <w:div w:id="1074668543">
          <w:marLeft w:val="0"/>
          <w:marRight w:val="0"/>
          <w:marTop w:val="0"/>
          <w:marBottom w:val="0"/>
          <w:divBdr>
            <w:top w:val="none" w:sz="0" w:space="0" w:color="auto"/>
            <w:left w:val="none" w:sz="0" w:space="0" w:color="auto"/>
            <w:bottom w:val="none" w:sz="0" w:space="0" w:color="auto"/>
            <w:right w:val="none" w:sz="0" w:space="0" w:color="auto"/>
          </w:divBdr>
        </w:div>
        <w:div w:id="1079060430">
          <w:marLeft w:val="0"/>
          <w:marRight w:val="0"/>
          <w:marTop w:val="0"/>
          <w:marBottom w:val="0"/>
          <w:divBdr>
            <w:top w:val="none" w:sz="0" w:space="0" w:color="auto"/>
            <w:left w:val="none" w:sz="0" w:space="0" w:color="auto"/>
            <w:bottom w:val="none" w:sz="0" w:space="0" w:color="auto"/>
            <w:right w:val="none" w:sz="0" w:space="0" w:color="auto"/>
          </w:divBdr>
        </w:div>
        <w:div w:id="1200320208">
          <w:marLeft w:val="0"/>
          <w:marRight w:val="0"/>
          <w:marTop w:val="0"/>
          <w:marBottom w:val="0"/>
          <w:divBdr>
            <w:top w:val="none" w:sz="0" w:space="0" w:color="auto"/>
            <w:left w:val="none" w:sz="0" w:space="0" w:color="auto"/>
            <w:bottom w:val="none" w:sz="0" w:space="0" w:color="auto"/>
            <w:right w:val="none" w:sz="0" w:space="0" w:color="auto"/>
          </w:divBdr>
        </w:div>
        <w:div w:id="1200781751">
          <w:marLeft w:val="0"/>
          <w:marRight w:val="0"/>
          <w:marTop w:val="0"/>
          <w:marBottom w:val="0"/>
          <w:divBdr>
            <w:top w:val="none" w:sz="0" w:space="0" w:color="auto"/>
            <w:left w:val="none" w:sz="0" w:space="0" w:color="auto"/>
            <w:bottom w:val="none" w:sz="0" w:space="0" w:color="auto"/>
            <w:right w:val="none" w:sz="0" w:space="0" w:color="auto"/>
          </w:divBdr>
        </w:div>
        <w:div w:id="1240139148">
          <w:marLeft w:val="0"/>
          <w:marRight w:val="0"/>
          <w:marTop w:val="0"/>
          <w:marBottom w:val="0"/>
          <w:divBdr>
            <w:top w:val="none" w:sz="0" w:space="0" w:color="auto"/>
            <w:left w:val="none" w:sz="0" w:space="0" w:color="auto"/>
            <w:bottom w:val="none" w:sz="0" w:space="0" w:color="auto"/>
            <w:right w:val="none" w:sz="0" w:space="0" w:color="auto"/>
          </w:divBdr>
        </w:div>
        <w:div w:id="1294019843">
          <w:marLeft w:val="0"/>
          <w:marRight w:val="0"/>
          <w:marTop w:val="0"/>
          <w:marBottom w:val="0"/>
          <w:divBdr>
            <w:top w:val="none" w:sz="0" w:space="0" w:color="auto"/>
            <w:left w:val="none" w:sz="0" w:space="0" w:color="auto"/>
            <w:bottom w:val="none" w:sz="0" w:space="0" w:color="auto"/>
            <w:right w:val="none" w:sz="0" w:space="0" w:color="auto"/>
          </w:divBdr>
        </w:div>
        <w:div w:id="1346128877">
          <w:marLeft w:val="0"/>
          <w:marRight w:val="0"/>
          <w:marTop w:val="0"/>
          <w:marBottom w:val="0"/>
          <w:divBdr>
            <w:top w:val="none" w:sz="0" w:space="0" w:color="auto"/>
            <w:left w:val="none" w:sz="0" w:space="0" w:color="auto"/>
            <w:bottom w:val="none" w:sz="0" w:space="0" w:color="auto"/>
            <w:right w:val="none" w:sz="0" w:space="0" w:color="auto"/>
          </w:divBdr>
        </w:div>
        <w:div w:id="1373533626">
          <w:marLeft w:val="0"/>
          <w:marRight w:val="0"/>
          <w:marTop w:val="0"/>
          <w:marBottom w:val="0"/>
          <w:divBdr>
            <w:top w:val="none" w:sz="0" w:space="0" w:color="auto"/>
            <w:left w:val="none" w:sz="0" w:space="0" w:color="auto"/>
            <w:bottom w:val="none" w:sz="0" w:space="0" w:color="auto"/>
            <w:right w:val="none" w:sz="0" w:space="0" w:color="auto"/>
          </w:divBdr>
        </w:div>
        <w:div w:id="1407655587">
          <w:marLeft w:val="0"/>
          <w:marRight w:val="0"/>
          <w:marTop w:val="0"/>
          <w:marBottom w:val="0"/>
          <w:divBdr>
            <w:top w:val="none" w:sz="0" w:space="0" w:color="auto"/>
            <w:left w:val="none" w:sz="0" w:space="0" w:color="auto"/>
            <w:bottom w:val="none" w:sz="0" w:space="0" w:color="auto"/>
            <w:right w:val="none" w:sz="0" w:space="0" w:color="auto"/>
          </w:divBdr>
        </w:div>
        <w:div w:id="1410149151">
          <w:marLeft w:val="0"/>
          <w:marRight w:val="0"/>
          <w:marTop w:val="0"/>
          <w:marBottom w:val="0"/>
          <w:divBdr>
            <w:top w:val="none" w:sz="0" w:space="0" w:color="auto"/>
            <w:left w:val="none" w:sz="0" w:space="0" w:color="auto"/>
            <w:bottom w:val="none" w:sz="0" w:space="0" w:color="auto"/>
            <w:right w:val="none" w:sz="0" w:space="0" w:color="auto"/>
          </w:divBdr>
        </w:div>
        <w:div w:id="1473909200">
          <w:marLeft w:val="0"/>
          <w:marRight w:val="0"/>
          <w:marTop w:val="0"/>
          <w:marBottom w:val="0"/>
          <w:divBdr>
            <w:top w:val="none" w:sz="0" w:space="0" w:color="auto"/>
            <w:left w:val="none" w:sz="0" w:space="0" w:color="auto"/>
            <w:bottom w:val="none" w:sz="0" w:space="0" w:color="auto"/>
            <w:right w:val="none" w:sz="0" w:space="0" w:color="auto"/>
          </w:divBdr>
        </w:div>
        <w:div w:id="1509707615">
          <w:marLeft w:val="0"/>
          <w:marRight w:val="0"/>
          <w:marTop w:val="0"/>
          <w:marBottom w:val="0"/>
          <w:divBdr>
            <w:top w:val="none" w:sz="0" w:space="0" w:color="auto"/>
            <w:left w:val="none" w:sz="0" w:space="0" w:color="auto"/>
            <w:bottom w:val="none" w:sz="0" w:space="0" w:color="auto"/>
            <w:right w:val="none" w:sz="0" w:space="0" w:color="auto"/>
          </w:divBdr>
        </w:div>
        <w:div w:id="1548683571">
          <w:marLeft w:val="0"/>
          <w:marRight w:val="0"/>
          <w:marTop w:val="0"/>
          <w:marBottom w:val="0"/>
          <w:divBdr>
            <w:top w:val="none" w:sz="0" w:space="0" w:color="auto"/>
            <w:left w:val="none" w:sz="0" w:space="0" w:color="auto"/>
            <w:bottom w:val="none" w:sz="0" w:space="0" w:color="auto"/>
            <w:right w:val="none" w:sz="0" w:space="0" w:color="auto"/>
          </w:divBdr>
        </w:div>
        <w:div w:id="1574046645">
          <w:marLeft w:val="0"/>
          <w:marRight w:val="0"/>
          <w:marTop w:val="0"/>
          <w:marBottom w:val="0"/>
          <w:divBdr>
            <w:top w:val="none" w:sz="0" w:space="0" w:color="auto"/>
            <w:left w:val="none" w:sz="0" w:space="0" w:color="auto"/>
            <w:bottom w:val="none" w:sz="0" w:space="0" w:color="auto"/>
            <w:right w:val="none" w:sz="0" w:space="0" w:color="auto"/>
          </w:divBdr>
        </w:div>
        <w:div w:id="1583485402">
          <w:marLeft w:val="0"/>
          <w:marRight w:val="0"/>
          <w:marTop w:val="0"/>
          <w:marBottom w:val="0"/>
          <w:divBdr>
            <w:top w:val="none" w:sz="0" w:space="0" w:color="auto"/>
            <w:left w:val="none" w:sz="0" w:space="0" w:color="auto"/>
            <w:bottom w:val="none" w:sz="0" w:space="0" w:color="auto"/>
            <w:right w:val="none" w:sz="0" w:space="0" w:color="auto"/>
          </w:divBdr>
        </w:div>
        <w:div w:id="1592011546">
          <w:marLeft w:val="0"/>
          <w:marRight w:val="0"/>
          <w:marTop w:val="0"/>
          <w:marBottom w:val="0"/>
          <w:divBdr>
            <w:top w:val="none" w:sz="0" w:space="0" w:color="auto"/>
            <w:left w:val="none" w:sz="0" w:space="0" w:color="auto"/>
            <w:bottom w:val="none" w:sz="0" w:space="0" w:color="auto"/>
            <w:right w:val="none" w:sz="0" w:space="0" w:color="auto"/>
          </w:divBdr>
        </w:div>
        <w:div w:id="1619993671">
          <w:marLeft w:val="0"/>
          <w:marRight w:val="0"/>
          <w:marTop w:val="0"/>
          <w:marBottom w:val="0"/>
          <w:divBdr>
            <w:top w:val="none" w:sz="0" w:space="0" w:color="auto"/>
            <w:left w:val="none" w:sz="0" w:space="0" w:color="auto"/>
            <w:bottom w:val="none" w:sz="0" w:space="0" w:color="auto"/>
            <w:right w:val="none" w:sz="0" w:space="0" w:color="auto"/>
          </w:divBdr>
        </w:div>
        <w:div w:id="1620918069">
          <w:marLeft w:val="0"/>
          <w:marRight w:val="0"/>
          <w:marTop w:val="0"/>
          <w:marBottom w:val="0"/>
          <w:divBdr>
            <w:top w:val="none" w:sz="0" w:space="0" w:color="auto"/>
            <w:left w:val="none" w:sz="0" w:space="0" w:color="auto"/>
            <w:bottom w:val="none" w:sz="0" w:space="0" w:color="auto"/>
            <w:right w:val="none" w:sz="0" w:space="0" w:color="auto"/>
          </w:divBdr>
        </w:div>
        <w:div w:id="1628924385">
          <w:marLeft w:val="0"/>
          <w:marRight w:val="0"/>
          <w:marTop w:val="0"/>
          <w:marBottom w:val="0"/>
          <w:divBdr>
            <w:top w:val="none" w:sz="0" w:space="0" w:color="auto"/>
            <w:left w:val="none" w:sz="0" w:space="0" w:color="auto"/>
            <w:bottom w:val="none" w:sz="0" w:space="0" w:color="auto"/>
            <w:right w:val="none" w:sz="0" w:space="0" w:color="auto"/>
          </w:divBdr>
        </w:div>
        <w:div w:id="1649506400">
          <w:marLeft w:val="0"/>
          <w:marRight w:val="0"/>
          <w:marTop w:val="0"/>
          <w:marBottom w:val="0"/>
          <w:divBdr>
            <w:top w:val="none" w:sz="0" w:space="0" w:color="auto"/>
            <w:left w:val="none" w:sz="0" w:space="0" w:color="auto"/>
            <w:bottom w:val="none" w:sz="0" w:space="0" w:color="auto"/>
            <w:right w:val="none" w:sz="0" w:space="0" w:color="auto"/>
          </w:divBdr>
        </w:div>
        <w:div w:id="1658266691">
          <w:marLeft w:val="0"/>
          <w:marRight w:val="0"/>
          <w:marTop w:val="0"/>
          <w:marBottom w:val="0"/>
          <w:divBdr>
            <w:top w:val="none" w:sz="0" w:space="0" w:color="auto"/>
            <w:left w:val="none" w:sz="0" w:space="0" w:color="auto"/>
            <w:bottom w:val="none" w:sz="0" w:space="0" w:color="auto"/>
            <w:right w:val="none" w:sz="0" w:space="0" w:color="auto"/>
          </w:divBdr>
        </w:div>
        <w:div w:id="1703048318">
          <w:marLeft w:val="0"/>
          <w:marRight w:val="0"/>
          <w:marTop w:val="0"/>
          <w:marBottom w:val="0"/>
          <w:divBdr>
            <w:top w:val="none" w:sz="0" w:space="0" w:color="auto"/>
            <w:left w:val="none" w:sz="0" w:space="0" w:color="auto"/>
            <w:bottom w:val="none" w:sz="0" w:space="0" w:color="auto"/>
            <w:right w:val="none" w:sz="0" w:space="0" w:color="auto"/>
          </w:divBdr>
        </w:div>
        <w:div w:id="1727953696">
          <w:marLeft w:val="0"/>
          <w:marRight w:val="0"/>
          <w:marTop w:val="0"/>
          <w:marBottom w:val="0"/>
          <w:divBdr>
            <w:top w:val="none" w:sz="0" w:space="0" w:color="auto"/>
            <w:left w:val="none" w:sz="0" w:space="0" w:color="auto"/>
            <w:bottom w:val="none" w:sz="0" w:space="0" w:color="auto"/>
            <w:right w:val="none" w:sz="0" w:space="0" w:color="auto"/>
          </w:divBdr>
        </w:div>
        <w:div w:id="1755669013">
          <w:marLeft w:val="0"/>
          <w:marRight w:val="0"/>
          <w:marTop w:val="0"/>
          <w:marBottom w:val="0"/>
          <w:divBdr>
            <w:top w:val="none" w:sz="0" w:space="0" w:color="auto"/>
            <w:left w:val="none" w:sz="0" w:space="0" w:color="auto"/>
            <w:bottom w:val="none" w:sz="0" w:space="0" w:color="auto"/>
            <w:right w:val="none" w:sz="0" w:space="0" w:color="auto"/>
          </w:divBdr>
        </w:div>
        <w:div w:id="1769616606">
          <w:marLeft w:val="0"/>
          <w:marRight w:val="0"/>
          <w:marTop w:val="0"/>
          <w:marBottom w:val="0"/>
          <w:divBdr>
            <w:top w:val="none" w:sz="0" w:space="0" w:color="auto"/>
            <w:left w:val="none" w:sz="0" w:space="0" w:color="auto"/>
            <w:bottom w:val="none" w:sz="0" w:space="0" w:color="auto"/>
            <w:right w:val="none" w:sz="0" w:space="0" w:color="auto"/>
          </w:divBdr>
        </w:div>
        <w:div w:id="1782259463">
          <w:marLeft w:val="0"/>
          <w:marRight w:val="0"/>
          <w:marTop w:val="0"/>
          <w:marBottom w:val="0"/>
          <w:divBdr>
            <w:top w:val="none" w:sz="0" w:space="0" w:color="auto"/>
            <w:left w:val="none" w:sz="0" w:space="0" w:color="auto"/>
            <w:bottom w:val="none" w:sz="0" w:space="0" w:color="auto"/>
            <w:right w:val="none" w:sz="0" w:space="0" w:color="auto"/>
          </w:divBdr>
        </w:div>
        <w:div w:id="1800343213">
          <w:marLeft w:val="0"/>
          <w:marRight w:val="0"/>
          <w:marTop w:val="0"/>
          <w:marBottom w:val="0"/>
          <w:divBdr>
            <w:top w:val="none" w:sz="0" w:space="0" w:color="auto"/>
            <w:left w:val="none" w:sz="0" w:space="0" w:color="auto"/>
            <w:bottom w:val="none" w:sz="0" w:space="0" w:color="auto"/>
            <w:right w:val="none" w:sz="0" w:space="0" w:color="auto"/>
          </w:divBdr>
        </w:div>
        <w:div w:id="1819805716">
          <w:marLeft w:val="0"/>
          <w:marRight w:val="0"/>
          <w:marTop w:val="0"/>
          <w:marBottom w:val="0"/>
          <w:divBdr>
            <w:top w:val="none" w:sz="0" w:space="0" w:color="auto"/>
            <w:left w:val="none" w:sz="0" w:space="0" w:color="auto"/>
            <w:bottom w:val="none" w:sz="0" w:space="0" w:color="auto"/>
            <w:right w:val="none" w:sz="0" w:space="0" w:color="auto"/>
          </w:divBdr>
        </w:div>
        <w:div w:id="1838422884">
          <w:marLeft w:val="0"/>
          <w:marRight w:val="0"/>
          <w:marTop w:val="0"/>
          <w:marBottom w:val="0"/>
          <w:divBdr>
            <w:top w:val="none" w:sz="0" w:space="0" w:color="auto"/>
            <w:left w:val="none" w:sz="0" w:space="0" w:color="auto"/>
            <w:bottom w:val="none" w:sz="0" w:space="0" w:color="auto"/>
            <w:right w:val="none" w:sz="0" w:space="0" w:color="auto"/>
          </w:divBdr>
        </w:div>
        <w:div w:id="1884173019">
          <w:marLeft w:val="0"/>
          <w:marRight w:val="0"/>
          <w:marTop w:val="0"/>
          <w:marBottom w:val="0"/>
          <w:divBdr>
            <w:top w:val="none" w:sz="0" w:space="0" w:color="auto"/>
            <w:left w:val="none" w:sz="0" w:space="0" w:color="auto"/>
            <w:bottom w:val="none" w:sz="0" w:space="0" w:color="auto"/>
            <w:right w:val="none" w:sz="0" w:space="0" w:color="auto"/>
          </w:divBdr>
        </w:div>
        <w:div w:id="1885143183">
          <w:marLeft w:val="0"/>
          <w:marRight w:val="0"/>
          <w:marTop w:val="0"/>
          <w:marBottom w:val="0"/>
          <w:divBdr>
            <w:top w:val="none" w:sz="0" w:space="0" w:color="auto"/>
            <w:left w:val="none" w:sz="0" w:space="0" w:color="auto"/>
            <w:bottom w:val="none" w:sz="0" w:space="0" w:color="auto"/>
            <w:right w:val="none" w:sz="0" w:space="0" w:color="auto"/>
          </w:divBdr>
        </w:div>
        <w:div w:id="1887183924">
          <w:marLeft w:val="0"/>
          <w:marRight w:val="0"/>
          <w:marTop w:val="0"/>
          <w:marBottom w:val="0"/>
          <w:divBdr>
            <w:top w:val="none" w:sz="0" w:space="0" w:color="auto"/>
            <w:left w:val="none" w:sz="0" w:space="0" w:color="auto"/>
            <w:bottom w:val="none" w:sz="0" w:space="0" w:color="auto"/>
            <w:right w:val="none" w:sz="0" w:space="0" w:color="auto"/>
          </w:divBdr>
        </w:div>
        <w:div w:id="1894651825">
          <w:marLeft w:val="0"/>
          <w:marRight w:val="0"/>
          <w:marTop w:val="0"/>
          <w:marBottom w:val="0"/>
          <w:divBdr>
            <w:top w:val="none" w:sz="0" w:space="0" w:color="auto"/>
            <w:left w:val="none" w:sz="0" w:space="0" w:color="auto"/>
            <w:bottom w:val="none" w:sz="0" w:space="0" w:color="auto"/>
            <w:right w:val="none" w:sz="0" w:space="0" w:color="auto"/>
          </w:divBdr>
        </w:div>
        <w:div w:id="1898011487">
          <w:marLeft w:val="0"/>
          <w:marRight w:val="0"/>
          <w:marTop w:val="0"/>
          <w:marBottom w:val="0"/>
          <w:divBdr>
            <w:top w:val="none" w:sz="0" w:space="0" w:color="auto"/>
            <w:left w:val="none" w:sz="0" w:space="0" w:color="auto"/>
            <w:bottom w:val="none" w:sz="0" w:space="0" w:color="auto"/>
            <w:right w:val="none" w:sz="0" w:space="0" w:color="auto"/>
          </w:divBdr>
        </w:div>
        <w:div w:id="1901091772">
          <w:marLeft w:val="0"/>
          <w:marRight w:val="0"/>
          <w:marTop w:val="0"/>
          <w:marBottom w:val="0"/>
          <w:divBdr>
            <w:top w:val="none" w:sz="0" w:space="0" w:color="auto"/>
            <w:left w:val="none" w:sz="0" w:space="0" w:color="auto"/>
            <w:bottom w:val="none" w:sz="0" w:space="0" w:color="auto"/>
            <w:right w:val="none" w:sz="0" w:space="0" w:color="auto"/>
          </w:divBdr>
        </w:div>
        <w:div w:id="1904560877">
          <w:marLeft w:val="0"/>
          <w:marRight w:val="0"/>
          <w:marTop w:val="0"/>
          <w:marBottom w:val="0"/>
          <w:divBdr>
            <w:top w:val="none" w:sz="0" w:space="0" w:color="auto"/>
            <w:left w:val="none" w:sz="0" w:space="0" w:color="auto"/>
            <w:bottom w:val="none" w:sz="0" w:space="0" w:color="auto"/>
            <w:right w:val="none" w:sz="0" w:space="0" w:color="auto"/>
          </w:divBdr>
        </w:div>
        <w:div w:id="1913000164">
          <w:marLeft w:val="0"/>
          <w:marRight w:val="0"/>
          <w:marTop w:val="0"/>
          <w:marBottom w:val="0"/>
          <w:divBdr>
            <w:top w:val="none" w:sz="0" w:space="0" w:color="auto"/>
            <w:left w:val="none" w:sz="0" w:space="0" w:color="auto"/>
            <w:bottom w:val="none" w:sz="0" w:space="0" w:color="auto"/>
            <w:right w:val="none" w:sz="0" w:space="0" w:color="auto"/>
          </w:divBdr>
        </w:div>
        <w:div w:id="1968006768">
          <w:marLeft w:val="0"/>
          <w:marRight w:val="0"/>
          <w:marTop w:val="0"/>
          <w:marBottom w:val="0"/>
          <w:divBdr>
            <w:top w:val="none" w:sz="0" w:space="0" w:color="auto"/>
            <w:left w:val="none" w:sz="0" w:space="0" w:color="auto"/>
            <w:bottom w:val="none" w:sz="0" w:space="0" w:color="auto"/>
            <w:right w:val="none" w:sz="0" w:space="0" w:color="auto"/>
          </w:divBdr>
        </w:div>
        <w:div w:id="2046446774">
          <w:marLeft w:val="0"/>
          <w:marRight w:val="0"/>
          <w:marTop w:val="0"/>
          <w:marBottom w:val="0"/>
          <w:divBdr>
            <w:top w:val="none" w:sz="0" w:space="0" w:color="auto"/>
            <w:left w:val="none" w:sz="0" w:space="0" w:color="auto"/>
            <w:bottom w:val="none" w:sz="0" w:space="0" w:color="auto"/>
            <w:right w:val="none" w:sz="0" w:space="0" w:color="auto"/>
          </w:divBdr>
        </w:div>
        <w:div w:id="2048602084">
          <w:marLeft w:val="0"/>
          <w:marRight w:val="0"/>
          <w:marTop w:val="0"/>
          <w:marBottom w:val="0"/>
          <w:divBdr>
            <w:top w:val="none" w:sz="0" w:space="0" w:color="auto"/>
            <w:left w:val="none" w:sz="0" w:space="0" w:color="auto"/>
            <w:bottom w:val="none" w:sz="0" w:space="0" w:color="auto"/>
            <w:right w:val="none" w:sz="0" w:space="0" w:color="auto"/>
          </w:divBdr>
        </w:div>
        <w:div w:id="2103909290">
          <w:marLeft w:val="0"/>
          <w:marRight w:val="0"/>
          <w:marTop w:val="0"/>
          <w:marBottom w:val="0"/>
          <w:divBdr>
            <w:top w:val="none" w:sz="0" w:space="0" w:color="auto"/>
            <w:left w:val="none" w:sz="0" w:space="0" w:color="auto"/>
            <w:bottom w:val="none" w:sz="0" w:space="0" w:color="auto"/>
            <w:right w:val="none" w:sz="0" w:space="0" w:color="auto"/>
          </w:divBdr>
        </w:div>
        <w:div w:id="2131589988">
          <w:marLeft w:val="0"/>
          <w:marRight w:val="0"/>
          <w:marTop w:val="0"/>
          <w:marBottom w:val="0"/>
          <w:divBdr>
            <w:top w:val="none" w:sz="0" w:space="0" w:color="auto"/>
            <w:left w:val="none" w:sz="0" w:space="0" w:color="auto"/>
            <w:bottom w:val="none" w:sz="0" w:space="0" w:color="auto"/>
            <w:right w:val="none" w:sz="0" w:space="0" w:color="auto"/>
          </w:divBdr>
        </w:div>
      </w:divsChild>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371952220">
      <w:bodyDiv w:val="1"/>
      <w:marLeft w:val="0"/>
      <w:marRight w:val="0"/>
      <w:marTop w:val="0"/>
      <w:marBottom w:val="0"/>
      <w:divBdr>
        <w:top w:val="none" w:sz="0" w:space="0" w:color="auto"/>
        <w:left w:val="none" w:sz="0" w:space="0" w:color="auto"/>
        <w:bottom w:val="none" w:sz="0" w:space="0" w:color="auto"/>
        <w:right w:val="none" w:sz="0" w:space="0" w:color="auto"/>
      </w:divBdr>
      <w:divsChild>
        <w:div w:id="24521881">
          <w:marLeft w:val="0"/>
          <w:marRight w:val="0"/>
          <w:marTop w:val="0"/>
          <w:marBottom w:val="0"/>
          <w:divBdr>
            <w:top w:val="none" w:sz="0" w:space="0" w:color="auto"/>
            <w:left w:val="none" w:sz="0" w:space="0" w:color="auto"/>
            <w:bottom w:val="none" w:sz="0" w:space="0" w:color="auto"/>
            <w:right w:val="none" w:sz="0" w:space="0" w:color="auto"/>
          </w:divBdr>
        </w:div>
        <w:div w:id="28186265">
          <w:marLeft w:val="0"/>
          <w:marRight w:val="0"/>
          <w:marTop w:val="0"/>
          <w:marBottom w:val="0"/>
          <w:divBdr>
            <w:top w:val="none" w:sz="0" w:space="0" w:color="auto"/>
            <w:left w:val="none" w:sz="0" w:space="0" w:color="auto"/>
            <w:bottom w:val="none" w:sz="0" w:space="0" w:color="auto"/>
            <w:right w:val="none" w:sz="0" w:space="0" w:color="auto"/>
          </w:divBdr>
        </w:div>
        <w:div w:id="46954049">
          <w:marLeft w:val="0"/>
          <w:marRight w:val="0"/>
          <w:marTop w:val="0"/>
          <w:marBottom w:val="0"/>
          <w:divBdr>
            <w:top w:val="none" w:sz="0" w:space="0" w:color="auto"/>
            <w:left w:val="none" w:sz="0" w:space="0" w:color="auto"/>
            <w:bottom w:val="none" w:sz="0" w:space="0" w:color="auto"/>
            <w:right w:val="none" w:sz="0" w:space="0" w:color="auto"/>
          </w:divBdr>
        </w:div>
        <w:div w:id="49035054">
          <w:marLeft w:val="0"/>
          <w:marRight w:val="0"/>
          <w:marTop w:val="0"/>
          <w:marBottom w:val="0"/>
          <w:divBdr>
            <w:top w:val="none" w:sz="0" w:space="0" w:color="auto"/>
            <w:left w:val="none" w:sz="0" w:space="0" w:color="auto"/>
            <w:bottom w:val="none" w:sz="0" w:space="0" w:color="auto"/>
            <w:right w:val="none" w:sz="0" w:space="0" w:color="auto"/>
          </w:divBdr>
        </w:div>
        <w:div w:id="68887731">
          <w:marLeft w:val="0"/>
          <w:marRight w:val="0"/>
          <w:marTop w:val="0"/>
          <w:marBottom w:val="0"/>
          <w:divBdr>
            <w:top w:val="none" w:sz="0" w:space="0" w:color="auto"/>
            <w:left w:val="none" w:sz="0" w:space="0" w:color="auto"/>
            <w:bottom w:val="none" w:sz="0" w:space="0" w:color="auto"/>
            <w:right w:val="none" w:sz="0" w:space="0" w:color="auto"/>
          </w:divBdr>
        </w:div>
        <w:div w:id="87310983">
          <w:marLeft w:val="0"/>
          <w:marRight w:val="0"/>
          <w:marTop w:val="0"/>
          <w:marBottom w:val="0"/>
          <w:divBdr>
            <w:top w:val="none" w:sz="0" w:space="0" w:color="auto"/>
            <w:left w:val="none" w:sz="0" w:space="0" w:color="auto"/>
            <w:bottom w:val="none" w:sz="0" w:space="0" w:color="auto"/>
            <w:right w:val="none" w:sz="0" w:space="0" w:color="auto"/>
          </w:divBdr>
        </w:div>
        <w:div w:id="128323268">
          <w:marLeft w:val="0"/>
          <w:marRight w:val="0"/>
          <w:marTop w:val="0"/>
          <w:marBottom w:val="0"/>
          <w:divBdr>
            <w:top w:val="none" w:sz="0" w:space="0" w:color="auto"/>
            <w:left w:val="none" w:sz="0" w:space="0" w:color="auto"/>
            <w:bottom w:val="none" w:sz="0" w:space="0" w:color="auto"/>
            <w:right w:val="none" w:sz="0" w:space="0" w:color="auto"/>
          </w:divBdr>
        </w:div>
        <w:div w:id="137721755">
          <w:marLeft w:val="0"/>
          <w:marRight w:val="0"/>
          <w:marTop w:val="0"/>
          <w:marBottom w:val="0"/>
          <w:divBdr>
            <w:top w:val="none" w:sz="0" w:space="0" w:color="auto"/>
            <w:left w:val="none" w:sz="0" w:space="0" w:color="auto"/>
            <w:bottom w:val="none" w:sz="0" w:space="0" w:color="auto"/>
            <w:right w:val="none" w:sz="0" w:space="0" w:color="auto"/>
          </w:divBdr>
        </w:div>
        <w:div w:id="209727370">
          <w:marLeft w:val="0"/>
          <w:marRight w:val="0"/>
          <w:marTop w:val="0"/>
          <w:marBottom w:val="0"/>
          <w:divBdr>
            <w:top w:val="none" w:sz="0" w:space="0" w:color="auto"/>
            <w:left w:val="none" w:sz="0" w:space="0" w:color="auto"/>
            <w:bottom w:val="none" w:sz="0" w:space="0" w:color="auto"/>
            <w:right w:val="none" w:sz="0" w:space="0" w:color="auto"/>
          </w:divBdr>
        </w:div>
        <w:div w:id="302538453">
          <w:marLeft w:val="0"/>
          <w:marRight w:val="0"/>
          <w:marTop w:val="0"/>
          <w:marBottom w:val="0"/>
          <w:divBdr>
            <w:top w:val="none" w:sz="0" w:space="0" w:color="auto"/>
            <w:left w:val="none" w:sz="0" w:space="0" w:color="auto"/>
            <w:bottom w:val="none" w:sz="0" w:space="0" w:color="auto"/>
            <w:right w:val="none" w:sz="0" w:space="0" w:color="auto"/>
          </w:divBdr>
        </w:div>
        <w:div w:id="310643126">
          <w:marLeft w:val="0"/>
          <w:marRight w:val="0"/>
          <w:marTop w:val="0"/>
          <w:marBottom w:val="0"/>
          <w:divBdr>
            <w:top w:val="none" w:sz="0" w:space="0" w:color="auto"/>
            <w:left w:val="none" w:sz="0" w:space="0" w:color="auto"/>
            <w:bottom w:val="none" w:sz="0" w:space="0" w:color="auto"/>
            <w:right w:val="none" w:sz="0" w:space="0" w:color="auto"/>
          </w:divBdr>
        </w:div>
        <w:div w:id="313147445">
          <w:marLeft w:val="0"/>
          <w:marRight w:val="0"/>
          <w:marTop w:val="0"/>
          <w:marBottom w:val="0"/>
          <w:divBdr>
            <w:top w:val="none" w:sz="0" w:space="0" w:color="auto"/>
            <w:left w:val="none" w:sz="0" w:space="0" w:color="auto"/>
            <w:bottom w:val="none" w:sz="0" w:space="0" w:color="auto"/>
            <w:right w:val="none" w:sz="0" w:space="0" w:color="auto"/>
          </w:divBdr>
        </w:div>
        <w:div w:id="389621863">
          <w:marLeft w:val="0"/>
          <w:marRight w:val="0"/>
          <w:marTop w:val="0"/>
          <w:marBottom w:val="0"/>
          <w:divBdr>
            <w:top w:val="none" w:sz="0" w:space="0" w:color="auto"/>
            <w:left w:val="none" w:sz="0" w:space="0" w:color="auto"/>
            <w:bottom w:val="none" w:sz="0" w:space="0" w:color="auto"/>
            <w:right w:val="none" w:sz="0" w:space="0" w:color="auto"/>
          </w:divBdr>
        </w:div>
        <w:div w:id="441801528">
          <w:marLeft w:val="0"/>
          <w:marRight w:val="0"/>
          <w:marTop w:val="0"/>
          <w:marBottom w:val="0"/>
          <w:divBdr>
            <w:top w:val="none" w:sz="0" w:space="0" w:color="auto"/>
            <w:left w:val="none" w:sz="0" w:space="0" w:color="auto"/>
            <w:bottom w:val="none" w:sz="0" w:space="0" w:color="auto"/>
            <w:right w:val="none" w:sz="0" w:space="0" w:color="auto"/>
          </w:divBdr>
        </w:div>
        <w:div w:id="467212832">
          <w:marLeft w:val="0"/>
          <w:marRight w:val="0"/>
          <w:marTop w:val="0"/>
          <w:marBottom w:val="0"/>
          <w:divBdr>
            <w:top w:val="none" w:sz="0" w:space="0" w:color="auto"/>
            <w:left w:val="none" w:sz="0" w:space="0" w:color="auto"/>
            <w:bottom w:val="none" w:sz="0" w:space="0" w:color="auto"/>
            <w:right w:val="none" w:sz="0" w:space="0" w:color="auto"/>
          </w:divBdr>
        </w:div>
        <w:div w:id="476068243">
          <w:marLeft w:val="0"/>
          <w:marRight w:val="0"/>
          <w:marTop w:val="0"/>
          <w:marBottom w:val="0"/>
          <w:divBdr>
            <w:top w:val="none" w:sz="0" w:space="0" w:color="auto"/>
            <w:left w:val="none" w:sz="0" w:space="0" w:color="auto"/>
            <w:bottom w:val="none" w:sz="0" w:space="0" w:color="auto"/>
            <w:right w:val="none" w:sz="0" w:space="0" w:color="auto"/>
          </w:divBdr>
        </w:div>
        <w:div w:id="490145563">
          <w:marLeft w:val="0"/>
          <w:marRight w:val="0"/>
          <w:marTop w:val="0"/>
          <w:marBottom w:val="0"/>
          <w:divBdr>
            <w:top w:val="none" w:sz="0" w:space="0" w:color="auto"/>
            <w:left w:val="none" w:sz="0" w:space="0" w:color="auto"/>
            <w:bottom w:val="none" w:sz="0" w:space="0" w:color="auto"/>
            <w:right w:val="none" w:sz="0" w:space="0" w:color="auto"/>
          </w:divBdr>
        </w:div>
        <w:div w:id="491678018">
          <w:marLeft w:val="0"/>
          <w:marRight w:val="0"/>
          <w:marTop w:val="0"/>
          <w:marBottom w:val="0"/>
          <w:divBdr>
            <w:top w:val="none" w:sz="0" w:space="0" w:color="auto"/>
            <w:left w:val="none" w:sz="0" w:space="0" w:color="auto"/>
            <w:bottom w:val="none" w:sz="0" w:space="0" w:color="auto"/>
            <w:right w:val="none" w:sz="0" w:space="0" w:color="auto"/>
          </w:divBdr>
        </w:div>
        <w:div w:id="494414939">
          <w:marLeft w:val="0"/>
          <w:marRight w:val="0"/>
          <w:marTop w:val="0"/>
          <w:marBottom w:val="0"/>
          <w:divBdr>
            <w:top w:val="none" w:sz="0" w:space="0" w:color="auto"/>
            <w:left w:val="none" w:sz="0" w:space="0" w:color="auto"/>
            <w:bottom w:val="none" w:sz="0" w:space="0" w:color="auto"/>
            <w:right w:val="none" w:sz="0" w:space="0" w:color="auto"/>
          </w:divBdr>
        </w:div>
        <w:div w:id="528179213">
          <w:marLeft w:val="0"/>
          <w:marRight w:val="0"/>
          <w:marTop w:val="0"/>
          <w:marBottom w:val="0"/>
          <w:divBdr>
            <w:top w:val="none" w:sz="0" w:space="0" w:color="auto"/>
            <w:left w:val="none" w:sz="0" w:space="0" w:color="auto"/>
            <w:bottom w:val="none" w:sz="0" w:space="0" w:color="auto"/>
            <w:right w:val="none" w:sz="0" w:space="0" w:color="auto"/>
          </w:divBdr>
        </w:div>
        <w:div w:id="569969258">
          <w:marLeft w:val="0"/>
          <w:marRight w:val="0"/>
          <w:marTop w:val="0"/>
          <w:marBottom w:val="0"/>
          <w:divBdr>
            <w:top w:val="none" w:sz="0" w:space="0" w:color="auto"/>
            <w:left w:val="none" w:sz="0" w:space="0" w:color="auto"/>
            <w:bottom w:val="none" w:sz="0" w:space="0" w:color="auto"/>
            <w:right w:val="none" w:sz="0" w:space="0" w:color="auto"/>
          </w:divBdr>
        </w:div>
        <w:div w:id="609316493">
          <w:marLeft w:val="0"/>
          <w:marRight w:val="0"/>
          <w:marTop w:val="0"/>
          <w:marBottom w:val="0"/>
          <w:divBdr>
            <w:top w:val="none" w:sz="0" w:space="0" w:color="auto"/>
            <w:left w:val="none" w:sz="0" w:space="0" w:color="auto"/>
            <w:bottom w:val="none" w:sz="0" w:space="0" w:color="auto"/>
            <w:right w:val="none" w:sz="0" w:space="0" w:color="auto"/>
          </w:divBdr>
        </w:div>
        <w:div w:id="639504301">
          <w:marLeft w:val="0"/>
          <w:marRight w:val="0"/>
          <w:marTop w:val="0"/>
          <w:marBottom w:val="0"/>
          <w:divBdr>
            <w:top w:val="none" w:sz="0" w:space="0" w:color="auto"/>
            <w:left w:val="none" w:sz="0" w:space="0" w:color="auto"/>
            <w:bottom w:val="none" w:sz="0" w:space="0" w:color="auto"/>
            <w:right w:val="none" w:sz="0" w:space="0" w:color="auto"/>
          </w:divBdr>
        </w:div>
        <w:div w:id="640312209">
          <w:marLeft w:val="0"/>
          <w:marRight w:val="0"/>
          <w:marTop w:val="0"/>
          <w:marBottom w:val="0"/>
          <w:divBdr>
            <w:top w:val="none" w:sz="0" w:space="0" w:color="auto"/>
            <w:left w:val="none" w:sz="0" w:space="0" w:color="auto"/>
            <w:bottom w:val="none" w:sz="0" w:space="0" w:color="auto"/>
            <w:right w:val="none" w:sz="0" w:space="0" w:color="auto"/>
          </w:divBdr>
        </w:div>
        <w:div w:id="645817292">
          <w:marLeft w:val="0"/>
          <w:marRight w:val="0"/>
          <w:marTop w:val="0"/>
          <w:marBottom w:val="0"/>
          <w:divBdr>
            <w:top w:val="none" w:sz="0" w:space="0" w:color="auto"/>
            <w:left w:val="none" w:sz="0" w:space="0" w:color="auto"/>
            <w:bottom w:val="none" w:sz="0" w:space="0" w:color="auto"/>
            <w:right w:val="none" w:sz="0" w:space="0" w:color="auto"/>
          </w:divBdr>
        </w:div>
        <w:div w:id="687372201">
          <w:marLeft w:val="0"/>
          <w:marRight w:val="0"/>
          <w:marTop w:val="0"/>
          <w:marBottom w:val="0"/>
          <w:divBdr>
            <w:top w:val="none" w:sz="0" w:space="0" w:color="auto"/>
            <w:left w:val="none" w:sz="0" w:space="0" w:color="auto"/>
            <w:bottom w:val="none" w:sz="0" w:space="0" w:color="auto"/>
            <w:right w:val="none" w:sz="0" w:space="0" w:color="auto"/>
          </w:divBdr>
        </w:div>
        <w:div w:id="728187292">
          <w:marLeft w:val="0"/>
          <w:marRight w:val="0"/>
          <w:marTop w:val="0"/>
          <w:marBottom w:val="0"/>
          <w:divBdr>
            <w:top w:val="none" w:sz="0" w:space="0" w:color="auto"/>
            <w:left w:val="none" w:sz="0" w:space="0" w:color="auto"/>
            <w:bottom w:val="none" w:sz="0" w:space="0" w:color="auto"/>
            <w:right w:val="none" w:sz="0" w:space="0" w:color="auto"/>
          </w:divBdr>
        </w:div>
        <w:div w:id="763692981">
          <w:marLeft w:val="0"/>
          <w:marRight w:val="0"/>
          <w:marTop w:val="0"/>
          <w:marBottom w:val="0"/>
          <w:divBdr>
            <w:top w:val="none" w:sz="0" w:space="0" w:color="auto"/>
            <w:left w:val="none" w:sz="0" w:space="0" w:color="auto"/>
            <w:bottom w:val="none" w:sz="0" w:space="0" w:color="auto"/>
            <w:right w:val="none" w:sz="0" w:space="0" w:color="auto"/>
          </w:divBdr>
        </w:div>
        <w:div w:id="780688378">
          <w:marLeft w:val="0"/>
          <w:marRight w:val="0"/>
          <w:marTop w:val="0"/>
          <w:marBottom w:val="0"/>
          <w:divBdr>
            <w:top w:val="none" w:sz="0" w:space="0" w:color="auto"/>
            <w:left w:val="none" w:sz="0" w:space="0" w:color="auto"/>
            <w:bottom w:val="none" w:sz="0" w:space="0" w:color="auto"/>
            <w:right w:val="none" w:sz="0" w:space="0" w:color="auto"/>
          </w:divBdr>
        </w:div>
        <w:div w:id="829716922">
          <w:marLeft w:val="0"/>
          <w:marRight w:val="0"/>
          <w:marTop w:val="0"/>
          <w:marBottom w:val="0"/>
          <w:divBdr>
            <w:top w:val="none" w:sz="0" w:space="0" w:color="auto"/>
            <w:left w:val="none" w:sz="0" w:space="0" w:color="auto"/>
            <w:bottom w:val="none" w:sz="0" w:space="0" w:color="auto"/>
            <w:right w:val="none" w:sz="0" w:space="0" w:color="auto"/>
          </w:divBdr>
        </w:div>
        <w:div w:id="861167818">
          <w:marLeft w:val="0"/>
          <w:marRight w:val="0"/>
          <w:marTop w:val="0"/>
          <w:marBottom w:val="0"/>
          <w:divBdr>
            <w:top w:val="none" w:sz="0" w:space="0" w:color="auto"/>
            <w:left w:val="none" w:sz="0" w:space="0" w:color="auto"/>
            <w:bottom w:val="none" w:sz="0" w:space="0" w:color="auto"/>
            <w:right w:val="none" w:sz="0" w:space="0" w:color="auto"/>
          </w:divBdr>
        </w:div>
        <w:div w:id="899831735">
          <w:marLeft w:val="0"/>
          <w:marRight w:val="0"/>
          <w:marTop w:val="0"/>
          <w:marBottom w:val="0"/>
          <w:divBdr>
            <w:top w:val="none" w:sz="0" w:space="0" w:color="auto"/>
            <w:left w:val="none" w:sz="0" w:space="0" w:color="auto"/>
            <w:bottom w:val="none" w:sz="0" w:space="0" w:color="auto"/>
            <w:right w:val="none" w:sz="0" w:space="0" w:color="auto"/>
          </w:divBdr>
        </w:div>
        <w:div w:id="974140255">
          <w:marLeft w:val="0"/>
          <w:marRight w:val="0"/>
          <w:marTop w:val="0"/>
          <w:marBottom w:val="0"/>
          <w:divBdr>
            <w:top w:val="none" w:sz="0" w:space="0" w:color="auto"/>
            <w:left w:val="none" w:sz="0" w:space="0" w:color="auto"/>
            <w:bottom w:val="none" w:sz="0" w:space="0" w:color="auto"/>
            <w:right w:val="none" w:sz="0" w:space="0" w:color="auto"/>
          </w:divBdr>
        </w:div>
        <w:div w:id="1024939892">
          <w:marLeft w:val="0"/>
          <w:marRight w:val="0"/>
          <w:marTop w:val="0"/>
          <w:marBottom w:val="0"/>
          <w:divBdr>
            <w:top w:val="none" w:sz="0" w:space="0" w:color="auto"/>
            <w:left w:val="none" w:sz="0" w:space="0" w:color="auto"/>
            <w:bottom w:val="none" w:sz="0" w:space="0" w:color="auto"/>
            <w:right w:val="none" w:sz="0" w:space="0" w:color="auto"/>
          </w:divBdr>
        </w:div>
        <w:div w:id="1061490145">
          <w:marLeft w:val="0"/>
          <w:marRight w:val="0"/>
          <w:marTop w:val="0"/>
          <w:marBottom w:val="0"/>
          <w:divBdr>
            <w:top w:val="none" w:sz="0" w:space="0" w:color="auto"/>
            <w:left w:val="none" w:sz="0" w:space="0" w:color="auto"/>
            <w:bottom w:val="none" w:sz="0" w:space="0" w:color="auto"/>
            <w:right w:val="none" w:sz="0" w:space="0" w:color="auto"/>
          </w:divBdr>
        </w:div>
        <w:div w:id="1063796337">
          <w:marLeft w:val="0"/>
          <w:marRight w:val="0"/>
          <w:marTop w:val="0"/>
          <w:marBottom w:val="0"/>
          <w:divBdr>
            <w:top w:val="none" w:sz="0" w:space="0" w:color="auto"/>
            <w:left w:val="none" w:sz="0" w:space="0" w:color="auto"/>
            <w:bottom w:val="none" w:sz="0" w:space="0" w:color="auto"/>
            <w:right w:val="none" w:sz="0" w:space="0" w:color="auto"/>
          </w:divBdr>
        </w:div>
        <w:div w:id="1071122993">
          <w:marLeft w:val="0"/>
          <w:marRight w:val="0"/>
          <w:marTop w:val="0"/>
          <w:marBottom w:val="0"/>
          <w:divBdr>
            <w:top w:val="none" w:sz="0" w:space="0" w:color="auto"/>
            <w:left w:val="none" w:sz="0" w:space="0" w:color="auto"/>
            <w:bottom w:val="none" w:sz="0" w:space="0" w:color="auto"/>
            <w:right w:val="none" w:sz="0" w:space="0" w:color="auto"/>
          </w:divBdr>
        </w:div>
        <w:div w:id="1097402715">
          <w:marLeft w:val="0"/>
          <w:marRight w:val="0"/>
          <w:marTop w:val="0"/>
          <w:marBottom w:val="0"/>
          <w:divBdr>
            <w:top w:val="none" w:sz="0" w:space="0" w:color="auto"/>
            <w:left w:val="none" w:sz="0" w:space="0" w:color="auto"/>
            <w:bottom w:val="none" w:sz="0" w:space="0" w:color="auto"/>
            <w:right w:val="none" w:sz="0" w:space="0" w:color="auto"/>
          </w:divBdr>
        </w:div>
        <w:div w:id="1184636839">
          <w:marLeft w:val="0"/>
          <w:marRight w:val="0"/>
          <w:marTop w:val="0"/>
          <w:marBottom w:val="0"/>
          <w:divBdr>
            <w:top w:val="none" w:sz="0" w:space="0" w:color="auto"/>
            <w:left w:val="none" w:sz="0" w:space="0" w:color="auto"/>
            <w:bottom w:val="none" w:sz="0" w:space="0" w:color="auto"/>
            <w:right w:val="none" w:sz="0" w:space="0" w:color="auto"/>
          </w:divBdr>
        </w:div>
        <w:div w:id="1282111879">
          <w:marLeft w:val="0"/>
          <w:marRight w:val="0"/>
          <w:marTop w:val="0"/>
          <w:marBottom w:val="0"/>
          <w:divBdr>
            <w:top w:val="none" w:sz="0" w:space="0" w:color="auto"/>
            <w:left w:val="none" w:sz="0" w:space="0" w:color="auto"/>
            <w:bottom w:val="none" w:sz="0" w:space="0" w:color="auto"/>
            <w:right w:val="none" w:sz="0" w:space="0" w:color="auto"/>
          </w:divBdr>
        </w:div>
        <w:div w:id="1287618555">
          <w:marLeft w:val="0"/>
          <w:marRight w:val="0"/>
          <w:marTop w:val="0"/>
          <w:marBottom w:val="0"/>
          <w:divBdr>
            <w:top w:val="none" w:sz="0" w:space="0" w:color="auto"/>
            <w:left w:val="none" w:sz="0" w:space="0" w:color="auto"/>
            <w:bottom w:val="none" w:sz="0" w:space="0" w:color="auto"/>
            <w:right w:val="none" w:sz="0" w:space="0" w:color="auto"/>
          </w:divBdr>
        </w:div>
        <w:div w:id="1297567942">
          <w:marLeft w:val="0"/>
          <w:marRight w:val="0"/>
          <w:marTop w:val="0"/>
          <w:marBottom w:val="0"/>
          <w:divBdr>
            <w:top w:val="none" w:sz="0" w:space="0" w:color="auto"/>
            <w:left w:val="none" w:sz="0" w:space="0" w:color="auto"/>
            <w:bottom w:val="none" w:sz="0" w:space="0" w:color="auto"/>
            <w:right w:val="none" w:sz="0" w:space="0" w:color="auto"/>
          </w:divBdr>
        </w:div>
        <w:div w:id="1298484906">
          <w:marLeft w:val="0"/>
          <w:marRight w:val="0"/>
          <w:marTop w:val="0"/>
          <w:marBottom w:val="0"/>
          <w:divBdr>
            <w:top w:val="none" w:sz="0" w:space="0" w:color="auto"/>
            <w:left w:val="none" w:sz="0" w:space="0" w:color="auto"/>
            <w:bottom w:val="none" w:sz="0" w:space="0" w:color="auto"/>
            <w:right w:val="none" w:sz="0" w:space="0" w:color="auto"/>
          </w:divBdr>
        </w:div>
        <w:div w:id="1311515552">
          <w:marLeft w:val="0"/>
          <w:marRight w:val="0"/>
          <w:marTop w:val="0"/>
          <w:marBottom w:val="0"/>
          <w:divBdr>
            <w:top w:val="none" w:sz="0" w:space="0" w:color="auto"/>
            <w:left w:val="none" w:sz="0" w:space="0" w:color="auto"/>
            <w:bottom w:val="none" w:sz="0" w:space="0" w:color="auto"/>
            <w:right w:val="none" w:sz="0" w:space="0" w:color="auto"/>
          </w:divBdr>
        </w:div>
        <w:div w:id="1384406228">
          <w:marLeft w:val="0"/>
          <w:marRight w:val="0"/>
          <w:marTop w:val="0"/>
          <w:marBottom w:val="0"/>
          <w:divBdr>
            <w:top w:val="none" w:sz="0" w:space="0" w:color="auto"/>
            <w:left w:val="none" w:sz="0" w:space="0" w:color="auto"/>
            <w:bottom w:val="none" w:sz="0" w:space="0" w:color="auto"/>
            <w:right w:val="none" w:sz="0" w:space="0" w:color="auto"/>
          </w:divBdr>
        </w:div>
        <w:div w:id="1397169208">
          <w:marLeft w:val="0"/>
          <w:marRight w:val="0"/>
          <w:marTop w:val="0"/>
          <w:marBottom w:val="0"/>
          <w:divBdr>
            <w:top w:val="none" w:sz="0" w:space="0" w:color="auto"/>
            <w:left w:val="none" w:sz="0" w:space="0" w:color="auto"/>
            <w:bottom w:val="none" w:sz="0" w:space="0" w:color="auto"/>
            <w:right w:val="none" w:sz="0" w:space="0" w:color="auto"/>
          </w:divBdr>
        </w:div>
        <w:div w:id="1404376708">
          <w:marLeft w:val="0"/>
          <w:marRight w:val="0"/>
          <w:marTop w:val="0"/>
          <w:marBottom w:val="0"/>
          <w:divBdr>
            <w:top w:val="none" w:sz="0" w:space="0" w:color="auto"/>
            <w:left w:val="none" w:sz="0" w:space="0" w:color="auto"/>
            <w:bottom w:val="none" w:sz="0" w:space="0" w:color="auto"/>
            <w:right w:val="none" w:sz="0" w:space="0" w:color="auto"/>
          </w:divBdr>
        </w:div>
        <w:div w:id="1474638177">
          <w:marLeft w:val="0"/>
          <w:marRight w:val="0"/>
          <w:marTop w:val="0"/>
          <w:marBottom w:val="0"/>
          <w:divBdr>
            <w:top w:val="none" w:sz="0" w:space="0" w:color="auto"/>
            <w:left w:val="none" w:sz="0" w:space="0" w:color="auto"/>
            <w:bottom w:val="none" w:sz="0" w:space="0" w:color="auto"/>
            <w:right w:val="none" w:sz="0" w:space="0" w:color="auto"/>
          </w:divBdr>
        </w:div>
        <w:div w:id="1501701513">
          <w:marLeft w:val="0"/>
          <w:marRight w:val="0"/>
          <w:marTop w:val="0"/>
          <w:marBottom w:val="0"/>
          <w:divBdr>
            <w:top w:val="none" w:sz="0" w:space="0" w:color="auto"/>
            <w:left w:val="none" w:sz="0" w:space="0" w:color="auto"/>
            <w:bottom w:val="none" w:sz="0" w:space="0" w:color="auto"/>
            <w:right w:val="none" w:sz="0" w:space="0" w:color="auto"/>
          </w:divBdr>
        </w:div>
        <w:div w:id="1503936430">
          <w:marLeft w:val="0"/>
          <w:marRight w:val="0"/>
          <w:marTop w:val="0"/>
          <w:marBottom w:val="0"/>
          <w:divBdr>
            <w:top w:val="none" w:sz="0" w:space="0" w:color="auto"/>
            <w:left w:val="none" w:sz="0" w:space="0" w:color="auto"/>
            <w:bottom w:val="none" w:sz="0" w:space="0" w:color="auto"/>
            <w:right w:val="none" w:sz="0" w:space="0" w:color="auto"/>
          </w:divBdr>
        </w:div>
        <w:div w:id="1507209138">
          <w:marLeft w:val="0"/>
          <w:marRight w:val="0"/>
          <w:marTop w:val="0"/>
          <w:marBottom w:val="0"/>
          <w:divBdr>
            <w:top w:val="none" w:sz="0" w:space="0" w:color="auto"/>
            <w:left w:val="none" w:sz="0" w:space="0" w:color="auto"/>
            <w:bottom w:val="none" w:sz="0" w:space="0" w:color="auto"/>
            <w:right w:val="none" w:sz="0" w:space="0" w:color="auto"/>
          </w:divBdr>
        </w:div>
        <w:div w:id="1534155005">
          <w:marLeft w:val="0"/>
          <w:marRight w:val="0"/>
          <w:marTop w:val="0"/>
          <w:marBottom w:val="0"/>
          <w:divBdr>
            <w:top w:val="none" w:sz="0" w:space="0" w:color="auto"/>
            <w:left w:val="none" w:sz="0" w:space="0" w:color="auto"/>
            <w:bottom w:val="none" w:sz="0" w:space="0" w:color="auto"/>
            <w:right w:val="none" w:sz="0" w:space="0" w:color="auto"/>
          </w:divBdr>
        </w:div>
        <w:div w:id="1582982292">
          <w:marLeft w:val="0"/>
          <w:marRight w:val="0"/>
          <w:marTop w:val="0"/>
          <w:marBottom w:val="0"/>
          <w:divBdr>
            <w:top w:val="none" w:sz="0" w:space="0" w:color="auto"/>
            <w:left w:val="none" w:sz="0" w:space="0" w:color="auto"/>
            <w:bottom w:val="none" w:sz="0" w:space="0" w:color="auto"/>
            <w:right w:val="none" w:sz="0" w:space="0" w:color="auto"/>
          </w:divBdr>
        </w:div>
        <w:div w:id="1630239957">
          <w:marLeft w:val="0"/>
          <w:marRight w:val="0"/>
          <w:marTop w:val="0"/>
          <w:marBottom w:val="0"/>
          <w:divBdr>
            <w:top w:val="none" w:sz="0" w:space="0" w:color="auto"/>
            <w:left w:val="none" w:sz="0" w:space="0" w:color="auto"/>
            <w:bottom w:val="none" w:sz="0" w:space="0" w:color="auto"/>
            <w:right w:val="none" w:sz="0" w:space="0" w:color="auto"/>
          </w:divBdr>
        </w:div>
        <w:div w:id="1644237941">
          <w:marLeft w:val="0"/>
          <w:marRight w:val="0"/>
          <w:marTop w:val="0"/>
          <w:marBottom w:val="0"/>
          <w:divBdr>
            <w:top w:val="none" w:sz="0" w:space="0" w:color="auto"/>
            <w:left w:val="none" w:sz="0" w:space="0" w:color="auto"/>
            <w:bottom w:val="none" w:sz="0" w:space="0" w:color="auto"/>
            <w:right w:val="none" w:sz="0" w:space="0" w:color="auto"/>
          </w:divBdr>
        </w:div>
        <w:div w:id="1646810119">
          <w:marLeft w:val="0"/>
          <w:marRight w:val="0"/>
          <w:marTop w:val="0"/>
          <w:marBottom w:val="0"/>
          <w:divBdr>
            <w:top w:val="none" w:sz="0" w:space="0" w:color="auto"/>
            <w:left w:val="none" w:sz="0" w:space="0" w:color="auto"/>
            <w:bottom w:val="none" w:sz="0" w:space="0" w:color="auto"/>
            <w:right w:val="none" w:sz="0" w:space="0" w:color="auto"/>
          </w:divBdr>
        </w:div>
        <w:div w:id="1666008453">
          <w:marLeft w:val="0"/>
          <w:marRight w:val="0"/>
          <w:marTop w:val="0"/>
          <w:marBottom w:val="0"/>
          <w:divBdr>
            <w:top w:val="none" w:sz="0" w:space="0" w:color="auto"/>
            <w:left w:val="none" w:sz="0" w:space="0" w:color="auto"/>
            <w:bottom w:val="none" w:sz="0" w:space="0" w:color="auto"/>
            <w:right w:val="none" w:sz="0" w:space="0" w:color="auto"/>
          </w:divBdr>
        </w:div>
        <w:div w:id="1669822836">
          <w:marLeft w:val="0"/>
          <w:marRight w:val="0"/>
          <w:marTop w:val="0"/>
          <w:marBottom w:val="0"/>
          <w:divBdr>
            <w:top w:val="none" w:sz="0" w:space="0" w:color="auto"/>
            <w:left w:val="none" w:sz="0" w:space="0" w:color="auto"/>
            <w:bottom w:val="none" w:sz="0" w:space="0" w:color="auto"/>
            <w:right w:val="none" w:sz="0" w:space="0" w:color="auto"/>
          </w:divBdr>
        </w:div>
        <w:div w:id="1679699233">
          <w:marLeft w:val="0"/>
          <w:marRight w:val="0"/>
          <w:marTop w:val="0"/>
          <w:marBottom w:val="0"/>
          <w:divBdr>
            <w:top w:val="none" w:sz="0" w:space="0" w:color="auto"/>
            <w:left w:val="none" w:sz="0" w:space="0" w:color="auto"/>
            <w:bottom w:val="none" w:sz="0" w:space="0" w:color="auto"/>
            <w:right w:val="none" w:sz="0" w:space="0" w:color="auto"/>
          </w:divBdr>
        </w:div>
        <w:div w:id="1731464426">
          <w:marLeft w:val="0"/>
          <w:marRight w:val="0"/>
          <w:marTop w:val="0"/>
          <w:marBottom w:val="0"/>
          <w:divBdr>
            <w:top w:val="none" w:sz="0" w:space="0" w:color="auto"/>
            <w:left w:val="none" w:sz="0" w:space="0" w:color="auto"/>
            <w:bottom w:val="none" w:sz="0" w:space="0" w:color="auto"/>
            <w:right w:val="none" w:sz="0" w:space="0" w:color="auto"/>
          </w:divBdr>
        </w:div>
        <w:div w:id="1744647530">
          <w:marLeft w:val="0"/>
          <w:marRight w:val="0"/>
          <w:marTop w:val="0"/>
          <w:marBottom w:val="0"/>
          <w:divBdr>
            <w:top w:val="none" w:sz="0" w:space="0" w:color="auto"/>
            <w:left w:val="none" w:sz="0" w:space="0" w:color="auto"/>
            <w:bottom w:val="none" w:sz="0" w:space="0" w:color="auto"/>
            <w:right w:val="none" w:sz="0" w:space="0" w:color="auto"/>
          </w:divBdr>
        </w:div>
        <w:div w:id="1762067246">
          <w:marLeft w:val="0"/>
          <w:marRight w:val="0"/>
          <w:marTop w:val="0"/>
          <w:marBottom w:val="0"/>
          <w:divBdr>
            <w:top w:val="none" w:sz="0" w:space="0" w:color="auto"/>
            <w:left w:val="none" w:sz="0" w:space="0" w:color="auto"/>
            <w:bottom w:val="none" w:sz="0" w:space="0" w:color="auto"/>
            <w:right w:val="none" w:sz="0" w:space="0" w:color="auto"/>
          </w:divBdr>
        </w:div>
        <w:div w:id="1764455299">
          <w:marLeft w:val="0"/>
          <w:marRight w:val="0"/>
          <w:marTop w:val="0"/>
          <w:marBottom w:val="0"/>
          <w:divBdr>
            <w:top w:val="none" w:sz="0" w:space="0" w:color="auto"/>
            <w:left w:val="none" w:sz="0" w:space="0" w:color="auto"/>
            <w:bottom w:val="none" w:sz="0" w:space="0" w:color="auto"/>
            <w:right w:val="none" w:sz="0" w:space="0" w:color="auto"/>
          </w:divBdr>
        </w:div>
        <w:div w:id="1765417996">
          <w:marLeft w:val="0"/>
          <w:marRight w:val="0"/>
          <w:marTop w:val="0"/>
          <w:marBottom w:val="0"/>
          <w:divBdr>
            <w:top w:val="none" w:sz="0" w:space="0" w:color="auto"/>
            <w:left w:val="none" w:sz="0" w:space="0" w:color="auto"/>
            <w:bottom w:val="none" w:sz="0" w:space="0" w:color="auto"/>
            <w:right w:val="none" w:sz="0" w:space="0" w:color="auto"/>
          </w:divBdr>
        </w:div>
        <w:div w:id="1875077928">
          <w:marLeft w:val="0"/>
          <w:marRight w:val="0"/>
          <w:marTop w:val="0"/>
          <w:marBottom w:val="0"/>
          <w:divBdr>
            <w:top w:val="none" w:sz="0" w:space="0" w:color="auto"/>
            <w:left w:val="none" w:sz="0" w:space="0" w:color="auto"/>
            <w:bottom w:val="none" w:sz="0" w:space="0" w:color="auto"/>
            <w:right w:val="none" w:sz="0" w:space="0" w:color="auto"/>
          </w:divBdr>
        </w:div>
        <w:div w:id="1895041130">
          <w:marLeft w:val="0"/>
          <w:marRight w:val="0"/>
          <w:marTop w:val="0"/>
          <w:marBottom w:val="0"/>
          <w:divBdr>
            <w:top w:val="none" w:sz="0" w:space="0" w:color="auto"/>
            <w:left w:val="none" w:sz="0" w:space="0" w:color="auto"/>
            <w:bottom w:val="none" w:sz="0" w:space="0" w:color="auto"/>
            <w:right w:val="none" w:sz="0" w:space="0" w:color="auto"/>
          </w:divBdr>
        </w:div>
        <w:div w:id="1898471640">
          <w:marLeft w:val="0"/>
          <w:marRight w:val="0"/>
          <w:marTop w:val="0"/>
          <w:marBottom w:val="0"/>
          <w:divBdr>
            <w:top w:val="none" w:sz="0" w:space="0" w:color="auto"/>
            <w:left w:val="none" w:sz="0" w:space="0" w:color="auto"/>
            <w:bottom w:val="none" w:sz="0" w:space="0" w:color="auto"/>
            <w:right w:val="none" w:sz="0" w:space="0" w:color="auto"/>
          </w:divBdr>
        </w:div>
        <w:div w:id="1912496201">
          <w:marLeft w:val="0"/>
          <w:marRight w:val="0"/>
          <w:marTop w:val="0"/>
          <w:marBottom w:val="0"/>
          <w:divBdr>
            <w:top w:val="none" w:sz="0" w:space="0" w:color="auto"/>
            <w:left w:val="none" w:sz="0" w:space="0" w:color="auto"/>
            <w:bottom w:val="none" w:sz="0" w:space="0" w:color="auto"/>
            <w:right w:val="none" w:sz="0" w:space="0" w:color="auto"/>
          </w:divBdr>
        </w:div>
        <w:div w:id="1917087137">
          <w:marLeft w:val="0"/>
          <w:marRight w:val="0"/>
          <w:marTop w:val="0"/>
          <w:marBottom w:val="0"/>
          <w:divBdr>
            <w:top w:val="none" w:sz="0" w:space="0" w:color="auto"/>
            <w:left w:val="none" w:sz="0" w:space="0" w:color="auto"/>
            <w:bottom w:val="none" w:sz="0" w:space="0" w:color="auto"/>
            <w:right w:val="none" w:sz="0" w:space="0" w:color="auto"/>
          </w:divBdr>
        </w:div>
        <w:div w:id="1924685891">
          <w:marLeft w:val="0"/>
          <w:marRight w:val="0"/>
          <w:marTop w:val="0"/>
          <w:marBottom w:val="0"/>
          <w:divBdr>
            <w:top w:val="none" w:sz="0" w:space="0" w:color="auto"/>
            <w:left w:val="none" w:sz="0" w:space="0" w:color="auto"/>
            <w:bottom w:val="none" w:sz="0" w:space="0" w:color="auto"/>
            <w:right w:val="none" w:sz="0" w:space="0" w:color="auto"/>
          </w:divBdr>
        </w:div>
        <w:div w:id="1930506236">
          <w:marLeft w:val="0"/>
          <w:marRight w:val="0"/>
          <w:marTop w:val="0"/>
          <w:marBottom w:val="0"/>
          <w:divBdr>
            <w:top w:val="none" w:sz="0" w:space="0" w:color="auto"/>
            <w:left w:val="none" w:sz="0" w:space="0" w:color="auto"/>
            <w:bottom w:val="none" w:sz="0" w:space="0" w:color="auto"/>
            <w:right w:val="none" w:sz="0" w:space="0" w:color="auto"/>
          </w:divBdr>
        </w:div>
        <w:div w:id="1957321996">
          <w:marLeft w:val="0"/>
          <w:marRight w:val="0"/>
          <w:marTop w:val="0"/>
          <w:marBottom w:val="0"/>
          <w:divBdr>
            <w:top w:val="none" w:sz="0" w:space="0" w:color="auto"/>
            <w:left w:val="none" w:sz="0" w:space="0" w:color="auto"/>
            <w:bottom w:val="none" w:sz="0" w:space="0" w:color="auto"/>
            <w:right w:val="none" w:sz="0" w:space="0" w:color="auto"/>
          </w:divBdr>
        </w:div>
        <w:div w:id="2012440457">
          <w:marLeft w:val="0"/>
          <w:marRight w:val="0"/>
          <w:marTop w:val="0"/>
          <w:marBottom w:val="0"/>
          <w:divBdr>
            <w:top w:val="none" w:sz="0" w:space="0" w:color="auto"/>
            <w:left w:val="none" w:sz="0" w:space="0" w:color="auto"/>
            <w:bottom w:val="none" w:sz="0" w:space="0" w:color="auto"/>
            <w:right w:val="none" w:sz="0" w:space="0" w:color="auto"/>
          </w:divBdr>
        </w:div>
        <w:div w:id="2023972183">
          <w:marLeft w:val="0"/>
          <w:marRight w:val="0"/>
          <w:marTop w:val="0"/>
          <w:marBottom w:val="0"/>
          <w:divBdr>
            <w:top w:val="none" w:sz="0" w:space="0" w:color="auto"/>
            <w:left w:val="none" w:sz="0" w:space="0" w:color="auto"/>
            <w:bottom w:val="none" w:sz="0" w:space="0" w:color="auto"/>
            <w:right w:val="none" w:sz="0" w:space="0" w:color="auto"/>
          </w:divBdr>
        </w:div>
        <w:div w:id="2044094060">
          <w:marLeft w:val="0"/>
          <w:marRight w:val="0"/>
          <w:marTop w:val="0"/>
          <w:marBottom w:val="0"/>
          <w:divBdr>
            <w:top w:val="none" w:sz="0" w:space="0" w:color="auto"/>
            <w:left w:val="none" w:sz="0" w:space="0" w:color="auto"/>
            <w:bottom w:val="none" w:sz="0" w:space="0" w:color="auto"/>
            <w:right w:val="none" w:sz="0" w:space="0" w:color="auto"/>
          </w:divBdr>
        </w:div>
        <w:div w:id="2093351176">
          <w:marLeft w:val="0"/>
          <w:marRight w:val="0"/>
          <w:marTop w:val="0"/>
          <w:marBottom w:val="0"/>
          <w:divBdr>
            <w:top w:val="none" w:sz="0" w:space="0" w:color="auto"/>
            <w:left w:val="none" w:sz="0" w:space="0" w:color="auto"/>
            <w:bottom w:val="none" w:sz="0" w:space="0" w:color="auto"/>
            <w:right w:val="none" w:sz="0" w:space="0" w:color="auto"/>
          </w:divBdr>
        </w:div>
        <w:div w:id="2128573912">
          <w:marLeft w:val="0"/>
          <w:marRight w:val="0"/>
          <w:marTop w:val="0"/>
          <w:marBottom w:val="0"/>
          <w:divBdr>
            <w:top w:val="none" w:sz="0" w:space="0" w:color="auto"/>
            <w:left w:val="none" w:sz="0" w:space="0" w:color="auto"/>
            <w:bottom w:val="none" w:sz="0" w:space="0" w:color="auto"/>
            <w:right w:val="none" w:sz="0" w:space="0" w:color="auto"/>
          </w:divBdr>
        </w:div>
        <w:div w:id="2132623841">
          <w:marLeft w:val="0"/>
          <w:marRight w:val="0"/>
          <w:marTop w:val="0"/>
          <w:marBottom w:val="0"/>
          <w:divBdr>
            <w:top w:val="none" w:sz="0" w:space="0" w:color="auto"/>
            <w:left w:val="none" w:sz="0" w:space="0" w:color="auto"/>
            <w:bottom w:val="none" w:sz="0" w:space="0" w:color="auto"/>
            <w:right w:val="none" w:sz="0" w:space="0" w:color="auto"/>
          </w:divBdr>
        </w:div>
      </w:divsChild>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 w:id="1518040886">
      <w:bodyDiv w:val="1"/>
      <w:marLeft w:val="0"/>
      <w:marRight w:val="0"/>
      <w:marTop w:val="0"/>
      <w:marBottom w:val="0"/>
      <w:divBdr>
        <w:top w:val="none" w:sz="0" w:space="0" w:color="auto"/>
        <w:left w:val="none" w:sz="0" w:space="0" w:color="auto"/>
        <w:bottom w:val="none" w:sz="0" w:space="0" w:color="auto"/>
        <w:right w:val="none" w:sz="0" w:space="0" w:color="auto"/>
      </w:divBdr>
    </w:div>
    <w:div w:id="1553469474">
      <w:bodyDiv w:val="1"/>
      <w:marLeft w:val="0"/>
      <w:marRight w:val="0"/>
      <w:marTop w:val="0"/>
      <w:marBottom w:val="0"/>
      <w:divBdr>
        <w:top w:val="none" w:sz="0" w:space="0" w:color="auto"/>
        <w:left w:val="none" w:sz="0" w:space="0" w:color="auto"/>
        <w:bottom w:val="none" w:sz="0" w:space="0" w:color="auto"/>
        <w:right w:val="none" w:sz="0" w:space="0" w:color="auto"/>
      </w:divBdr>
      <w:divsChild>
        <w:div w:id="767316484">
          <w:marLeft w:val="0"/>
          <w:marRight w:val="0"/>
          <w:marTop w:val="0"/>
          <w:marBottom w:val="0"/>
          <w:divBdr>
            <w:top w:val="none" w:sz="0" w:space="0" w:color="auto"/>
            <w:left w:val="none" w:sz="0" w:space="0" w:color="auto"/>
            <w:bottom w:val="none" w:sz="0" w:space="0" w:color="auto"/>
            <w:right w:val="none" w:sz="0" w:space="0" w:color="auto"/>
          </w:divBdr>
        </w:div>
        <w:div w:id="1392076184">
          <w:marLeft w:val="0"/>
          <w:marRight w:val="0"/>
          <w:marTop w:val="0"/>
          <w:marBottom w:val="0"/>
          <w:divBdr>
            <w:top w:val="none" w:sz="0" w:space="0" w:color="auto"/>
            <w:left w:val="none" w:sz="0" w:space="0" w:color="auto"/>
            <w:bottom w:val="none" w:sz="0" w:space="0" w:color="auto"/>
            <w:right w:val="none" w:sz="0" w:space="0" w:color="auto"/>
          </w:divBdr>
        </w:div>
        <w:div w:id="1967855490">
          <w:marLeft w:val="0"/>
          <w:marRight w:val="0"/>
          <w:marTop w:val="0"/>
          <w:marBottom w:val="0"/>
          <w:divBdr>
            <w:top w:val="none" w:sz="0" w:space="0" w:color="auto"/>
            <w:left w:val="none" w:sz="0" w:space="0" w:color="auto"/>
            <w:bottom w:val="none" w:sz="0" w:space="0" w:color="auto"/>
            <w:right w:val="none" w:sz="0" w:space="0" w:color="auto"/>
          </w:divBdr>
        </w:div>
      </w:divsChild>
    </w:div>
    <w:div w:id="1775713725">
      <w:bodyDiv w:val="1"/>
      <w:marLeft w:val="0"/>
      <w:marRight w:val="0"/>
      <w:marTop w:val="0"/>
      <w:marBottom w:val="0"/>
      <w:divBdr>
        <w:top w:val="none" w:sz="0" w:space="0" w:color="auto"/>
        <w:left w:val="none" w:sz="0" w:space="0" w:color="auto"/>
        <w:bottom w:val="none" w:sz="0" w:space="0" w:color="auto"/>
        <w:right w:val="none" w:sz="0" w:space="0" w:color="auto"/>
      </w:divBdr>
    </w:div>
    <w:div w:id="1898661622">
      <w:bodyDiv w:val="1"/>
      <w:marLeft w:val="0"/>
      <w:marRight w:val="0"/>
      <w:marTop w:val="0"/>
      <w:marBottom w:val="0"/>
      <w:divBdr>
        <w:top w:val="none" w:sz="0" w:space="0" w:color="auto"/>
        <w:left w:val="none" w:sz="0" w:space="0" w:color="auto"/>
        <w:bottom w:val="none" w:sz="0" w:space="0" w:color="auto"/>
        <w:right w:val="none" w:sz="0" w:space="0" w:color="auto"/>
      </w:divBdr>
      <w:divsChild>
        <w:div w:id="1379159362">
          <w:marLeft w:val="0"/>
          <w:marRight w:val="0"/>
          <w:marTop w:val="0"/>
          <w:marBottom w:val="0"/>
          <w:divBdr>
            <w:top w:val="none" w:sz="0" w:space="0" w:color="auto"/>
            <w:left w:val="none" w:sz="0" w:space="0" w:color="auto"/>
            <w:bottom w:val="none" w:sz="0" w:space="0" w:color="auto"/>
            <w:right w:val="none" w:sz="0" w:space="0" w:color="auto"/>
          </w:divBdr>
        </w:div>
        <w:div w:id="1862744771">
          <w:marLeft w:val="0"/>
          <w:marRight w:val="0"/>
          <w:marTop w:val="0"/>
          <w:marBottom w:val="0"/>
          <w:divBdr>
            <w:top w:val="none" w:sz="0" w:space="0" w:color="auto"/>
            <w:left w:val="none" w:sz="0" w:space="0" w:color="auto"/>
            <w:bottom w:val="none" w:sz="0" w:space="0" w:color="auto"/>
            <w:right w:val="none" w:sz="0" w:space="0" w:color="auto"/>
          </w:divBdr>
        </w:div>
      </w:divsChild>
    </w:div>
    <w:div w:id="2116486038">
      <w:bodyDiv w:val="1"/>
      <w:marLeft w:val="0"/>
      <w:marRight w:val="0"/>
      <w:marTop w:val="0"/>
      <w:marBottom w:val="0"/>
      <w:divBdr>
        <w:top w:val="none" w:sz="0" w:space="0" w:color="auto"/>
        <w:left w:val="none" w:sz="0" w:space="0" w:color="auto"/>
        <w:bottom w:val="none" w:sz="0" w:space="0" w:color="auto"/>
        <w:right w:val="none" w:sz="0" w:space="0" w:color="auto"/>
      </w:divBdr>
      <w:divsChild>
        <w:div w:id="637146410">
          <w:marLeft w:val="0"/>
          <w:marRight w:val="0"/>
          <w:marTop w:val="0"/>
          <w:marBottom w:val="0"/>
          <w:divBdr>
            <w:top w:val="none" w:sz="0" w:space="0" w:color="auto"/>
            <w:left w:val="none" w:sz="0" w:space="0" w:color="auto"/>
            <w:bottom w:val="none" w:sz="0" w:space="0" w:color="auto"/>
            <w:right w:val="none" w:sz="0" w:space="0" w:color="auto"/>
          </w:divBdr>
        </w:div>
        <w:div w:id="86594367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9" ma:contentTypeDescription="新しいドキュメントを作成します。" ma:contentTypeScope="" ma:versionID="6f41f7946519bccae52a8bb00a1cc4b1">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0cd1398a761e6dc046b81a8d79e4600d"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0C7931-B971-446E-9F58-2ECFB25DA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FDD8CA-A4B0-4FFC-8953-45392100D85F}">
  <ds:schemaRefs>
    <ds:schemaRef ds:uri="http://schemas.microsoft.com/sharepoint/v3/contenttype/forms"/>
  </ds:schemaRefs>
</ds:datastoreItem>
</file>

<file path=customXml/itemProps3.xml><?xml version="1.0" encoding="utf-8"?>
<ds:datastoreItem xmlns:ds="http://schemas.openxmlformats.org/officeDocument/2006/customXml" ds:itemID="{6B1F74D4-B800-4873-9E56-F188E995D03F}">
  <ds:schemaRefs>
    <ds:schemaRef ds:uri="http://schemas.openxmlformats.org/officeDocument/2006/bibliography"/>
  </ds:schemaRefs>
</ds:datastoreItem>
</file>

<file path=customXml/itemProps4.xml><?xml version="1.0" encoding="utf-8"?>
<ds:datastoreItem xmlns:ds="http://schemas.openxmlformats.org/officeDocument/2006/customXml" ds:itemID="{7138A375-86E7-41D6-93E5-3B4D9065C3A8}">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104</Words>
  <Characters>597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