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1A3" w:rsidRPr="00530D04" w:rsidRDefault="00530D04">
      <w:pPr>
        <w:rPr>
          <w:rFonts w:ascii="ＭＳ ゴシック" w:eastAsia="ＭＳ ゴシック" w:hAnsi="ＭＳ ゴシック"/>
          <w:b/>
          <w:sz w:val="36"/>
          <w:szCs w:val="36"/>
        </w:rPr>
      </w:pPr>
      <w:r w:rsidRPr="00530D04">
        <w:rPr>
          <w:rFonts w:ascii="ＭＳ ゴシック" w:eastAsia="ＭＳ ゴシック" w:hAnsi="ＭＳ ゴシック" w:hint="eastAsia"/>
          <w:b/>
          <w:sz w:val="36"/>
          <w:szCs w:val="36"/>
        </w:rPr>
        <w:t>ＪＡ津安芸減農薬栽培「コシヒカリ」栽培マニュアル</w:t>
      </w:r>
    </w:p>
    <w:p w:rsidR="00530D04" w:rsidRDefault="00530D04" w:rsidP="00530D04">
      <w:pPr>
        <w:ind w:firstLineChars="2200" w:firstLine="6184"/>
        <w:rPr>
          <w:rFonts w:ascii="ＭＳ ゴシック" w:eastAsia="ＭＳ ゴシック" w:hAnsi="ＭＳ ゴシック"/>
          <w:b/>
          <w:sz w:val="28"/>
          <w:szCs w:val="28"/>
        </w:rPr>
      </w:pPr>
      <w:r w:rsidRPr="00530D04">
        <w:rPr>
          <w:rFonts w:ascii="ＭＳ ゴシック" w:eastAsia="ＭＳ ゴシック" w:hAnsi="ＭＳ ゴシック" w:hint="eastAsia"/>
          <w:b/>
          <w:sz w:val="28"/>
          <w:szCs w:val="28"/>
        </w:rPr>
        <w:t>令和</w:t>
      </w:r>
      <w:r w:rsidR="00C700B9">
        <w:rPr>
          <w:rFonts w:ascii="ＭＳ ゴシック" w:eastAsia="ＭＳ ゴシック" w:hAnsi="ＭＳ ゴシック" w:hint="eastAsia"/>
          <w:b/>
          <w:sz w:val="28"/>
          <w:szCs w:val="28"/>
        </w:rPr>
        <w:t>５</w:t>
      </w:r>
      <w:bookmarkStart w:id="0" w:name="_GoBack"/>
      <w:bookmarkEnd w:id="0"/>
      <w:r w:rsidRPr="00530D04">
        <w:rPr>
          <w:rFonts w:ascii="ＭＳ ゴシック" w:eastAsia="ＭＳ ゴシック" w:hAnsi="ＭＳ ゴシック" w:hint="eastAsia"/>
          <w:b/>
          <w:sz w:val="28"/>
          <w:szCs w:val="28"/>
        </w:rPr>
        <w:t>年</w:t>
      </w:r>
      <w:r w:rsidR="00C700B9">
        <w:rPr>
          <w:rFonts w:ascii="ＭＳ ゴシック" w:eastAsia="ＭＳ ゴシック" w:hAnsi="ＭＳ ゴシック" w:hint="eastAsia"/>
          <w:b/>
          <w:sz w:val="28"/>
          <w:szCs w:val="28"/>
        </w:rPr>
        <w:t>３</w:t>
      </w:r>
      <w:r w:rsidRPr="00530D04">
        <w:rPr>
          <w:rFonts w:ascii="ＭＳ ゴシック" w:eastAsia="ＭＳ ゴシック" w:hAnsi="ＭＳ ゴシック" w:hint="eastAsia"/>
          <w:b/>
          <w:sz w:val="28"/>
          <w:szCs w:val="28"/>
        </w:rPr>
        <w:t>月作成</w:t>
      </w:r>
    </w:p>
    <w:p w:rsidR="00530D04" w:rsidRPr="004B1DE5" w:rsidRDefault="00530D04" w:rsidP="00530D04">
      <w:pPr>
        <w:pStyle w:val="a3"/>
        <w:numPr>
          <w:ilvl w:val="0"/>
          <w:numId w:val="1"/>
        </w:numPr>
        <w:ind w:leftChars="0"/>
        <w:rPr>
          <w:rFonts w:ascii="ＭＳ ゴシック" w:eastAsia="ＭＳ ゴシック" w:hAnsi="ＭＳ ゴシック"/>
          <w:b/>
          <w:sz w:val="28"/>
          <w:szCs w:val="28"/>
        </w:rPr>
      </w:pPr>
      <w:r w:rsidRPr="004B1DE5">
        <w:rPr>
          <w:rFonts w:ascii="ＭＳ ゴシック" w:eastAsia="ＭＳ ゴシック" w:hAnsi="ＭＳ ゴシック" w:hint="eastAsia"/>
          <w:b/>
          <w:sz w:val="28"/>
          <w:szCs w:val="28"/>
        </w:rPr>
        <w:t>種子予措</w:t>
      </w:r>
    </w:p>
    <w:p w:rsidR="00530D04" w:rsidRPr="004B1DE5" w:rsidRDefault="00530D04" w:rsidP="00530D04">
      <w:pPr>
        <w:pStyle w:val="a3"/>
        <w:numPr>
          <w:ilvl w:val="1"/>
          <w:numId w:val="1"/>
        </w:numPr>
        <w:ind w:leftChars="0"/>
        <w:rPr>
          <w:rFonts w:ascii="ＭＳ ゴシック" w:eastAsia="ＭＳ ゴシック" w:hAnsi="ＭＳ ゴシック"/>
          <w:b/>
          <w:sz w:val="22"/>
        </w:rPr>
      </w:pPr>
      <w:r w:rsidRPr="004B1DE5">
        <w:rPr>
          <w:rFonts w:ascii="ＭＳ ゴシック" w:eastAsia="ＭＳ ゴシック" w:hAnsi="ＭＳ ゴシック" w:hint="eastAsia"/>
          <w:b/>
          <w:sz w:val="22"/>
        </w:rPr>
        <w:t>種子消毒</w:t>
      </w:r>
    </w:p>
    <w:p w:rsidR="00530D04" w:rsidRPr="004B1DE5" w:rsidRDefault="004B1DE5" w:rsidP="00530D04">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u w:val="single"/>
        </w:rPr>
        <w:t>60℃10</w:t>
      </w:r>
      <w:r w:rsidR="00530D04" w:rsidRPr="004B1DE5">
        <w:rPr>
          <w:rFonts w:ascii="ＭＳ ゴシック" w:eastAsia="ＭＳ ゴシック" w:hAnsi="ＭＳ ゴシック" w:hint="eastAsia"/>
          <w:b/>
          <w:sz w:val="22"/>
          <w:u w:val="single"/>
        </w:rPr>
        <w:t>分</w:t>
      </w:r>
      <w:r w:rsidR="00530D04" w:rsidRPr="004B1DE5">
        <w:rPr>
          <w:rFonts w:ascii="ＭＳ ゴシック" w:eastAsia="ＭＳ ゴシック" w:hAnsi="ＭＳ ゴシック" w:hint="eastAsia"/>
          <w:b/>
          <w:sz w:val="22"/>
        </w:rPr>
        <w:t>が基準です。ただし、消毒時期が寒いと湯温が下がりやすいので注意してください。</w:t>
      </w:r>
    </w:p>
    <w:p w:rsidR="00530D04" w:rsidRPr="004B1DE5" w:rsidRDefault="00530D04" w:rsidP="00530D04">
      <w:pPr>
        <w:pStyle w:val="a3"/>
        <w:numPr>
          <w:ilvl w:val="1"/>
          <w:numId w:val="1"/>
        </w:numPr>
        <w:ind w:leftChars="0"/>
        <w:rPr>
          <w:rFonts w:ascii="ＭＳ ゴシック" w:eastAsia="ＭＳ ゴシック" w:hAnsi="ＭＳ ゴシック"/>
          <w:b/>
          <w:sz w:val="22"/>
        </w:rPr>
      </w:pPr>
      <w:r w:rsidRPr="004B1DE5">
        <w:rPr>
          <w:rFonts w:ascii="ＭＳ ゴシック" w:eastAsia="ＭＳ ゴシック" w:hAnsi="ＭＳ ゴシック" w:hint="eastAsia"/>
          <w:b/>
          <w:sz w:val="22"/>
        </w:rPr>
        <w:t>浸種</w:t>
      </w:r>
    </w:p>
    <w:p w:rsidR="00530D04" w:rsidRPr="004B1DE5" w:rsidRDefault="00530D04" w:rsidP="00530D04">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rPr>
        <w:t>消毒後は低温水で十分放冷した後浸種作業に入ります。ただし</w:t>
      </w:r>
      <w:r w:rsidRPr="004B1DE5">
        <w:rPr>
          <w:rFonts w:ascii="ＭＳ ゴシック" w:eastAsia="ＭＳ ゴシック" w:hAnsi="ＭＳ ゴシック" w:hint="eastAsia"/>
          <w:b/>
          <w:sz w:val="22"/>
          <w:u w:val="single"/>
        </w:rPr>
        <w:t>浸種初期の</w:t>
      </w:r>
      <w:r w:rsidRPr="004B1DE5">
        <w:rPr>
          <w:rFonts w:ascii="ＭＳ ゴシック" w:eastAsia="ＭＳ ゴシック" w:hAnsi="ＭＳ ゴシック"/>
          <w:b/>
          <w:sz w:val="22"/>
          <w:u w:val="single"/>
        </w:rPr>
        <w:t>10℃以下の低温は発芽率の低下を招く</w:t>
      </w:r>
      <w:r w:rsidRPr="004B1DE5">
        <w:rPr>
          <w:rFonts w:ascii="ＭＳ ゴシック" w:eastAsia="ＭＳ ゴシック" w:hAnsi="ＭＳ ゴシック"/>
          <w:b/>
          <w:sz w:val="22"/>
        </w:rPr>
        <w:t>ことから、13℃前後での浸種を心掛けます。</w:t>
      </w:r>
    </w:p>
    <w:p w:rsidR="00530D04" w:rsidRPr="004B1DE5" w:rsidRDefault="00530D04" w:rsidP="00530D04">
      <w:pPr>
        <w:pStyle w:val="a3"/>
        <w:numPr>
          <w:ilvl w:val="1"/>
          <w:numId w:val="1"/>
        </w:numPr>
        <w:ind w:leftChars="0"/>
        <w:rPr>
          <w:rFonts w:ascii="ＭＳ ゴシック" w:eastAsia="ＭＳ ゴシック" w:hAnsi="ＭＳ ゴシック"/>
          <w:b/>
          <w:sz w:val="22"/>
        </w:rPr>
      </w:pPr>
      <w:r w:rsidRPr="004B1DE5">
        <w:rPr>
          <w:rFonts w:ascii="ＭＳ ゴシック" w:eastAsia="ＭＳ ゴシック" w:hAnsi="ＭＳ ゴシック" w:hint="eastAsia"/>
          <w:b/>
          <w:sz w:val="22"/>
        </w:rPr>
        <w:t>出芽</w:t>
      </w:r>
    </w:p>
    <w:p w:rsidR="00530D04" w:rsidRPr="004B1DE5" w:rsidRDefault="00530D04" w:rsidP="00530D04">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rPr>
        <w:t>低温期の場合出芽をそろえるために、加温式の育苗期の利用が有効です。</w:t>
      </w:r>
    </w:p>
    <w:p w:rsidR="00530D04" w:rsidRPr="004B1DE5" w:rsidRDefault="00530D04" w:rsidP="00530D04">
      <w:pPr>
        <w:pStyle w:val="a3"/>
        <w:numPr>
          <w:ilvl w:val="0"/>
          <w:numId w:val="1"/>
        </w:numPr>
        <w:ind w:leftChars="0"/>
        <w:rPr>
          <w:rFonts w:ascii="ＭＳ ゴシック" w:eastAsia="ＭＳ ゴシック" w:hAnsi="ＭＳ ゴシック"/>
          <w:b/>
          <w:sz w:val="28"/>
          <w:szCs w:val="28"/>
        </w:rPr>
      </w:pPr>
      <w:r w:rsidRPr="004B1DE5">
        <w:rPr>
          <w:rFonts w:ascii="ＭＳ ゴシック" w:eastAsia="ＭＳ ゴシック" w:hAnsi="ＭＳ ゴシック" w:hint="eastAsia"/>
          <w:b/>
          <w:sz w:val="28"/>
          <w:szCs w:val="28"/>
        </w:rPr>
        <w:t>圃場準備</w:t>
      </w:r>
    </w:p>
    <w:p w:rsidR="00530D04" w:rsidRPr="004B1DE5" w:rsidRDefault="00530D04" w:rsidP="00530D04">
      <w:pPr>
        <w:pStyle w:val="a3"/>
        <w:numPr>
          <w:ilvl w:val="1"/>
          <w:numId w:val="1"/>
        </w:numPr>
        <w:ind w:leftChars="0"/>
        <w:rPr>
          <w:rFonts w:ascii="ＭＳ ゴシック" w:eastAsia="ＭＳ ゴシック" w:hAnsi="ＭＳ ゴシック"/>
          <w:b/>
          <w:sz w:val="22"/>
        </w:rPr>
      </w:pPr>
      <w:r w:rsidRPr="004B1DE5">
        <w:rPr>
          <w:rFonts w:ascii="ＭＳ ゴシック" w:eastAsia="ＭＳ ゴシック" w:hAnsi="ＭＳ ゴシック" w:hint="eastAsia"/>
          <w:b/>
          <w:sz w:val="22"/>
        </w:rPr>
        <w:t>荒起こし時は、雑草を十分鋤き込むようにしてください。</w:t>
      </w:r>
    </w:p>
    <w:p w:rsidR="00530D04" w:rsidRPr="004B1DE5" w:rsidRDefault="00530D04" w:rsidP="00530D04">
      <w:pPr>
        <w:pStyle w:val="a3"/>
        <w:numPr>
          <w:ilvl w:val="1"/>
          <w:numId w:val="1"/>
        </w:numPr>
        <w:ind w:leftChars="0"/>
        <w:rPr>
          <w:rFonts w:ascii="ＭＳ ゴシック" w:eastAsia="ＭＳ ゴシック" w:hAnsi="ＭＳ ゴシック"/>
          <w:b/>
          <w:sz w:val="22"/>
        </w:rPr>
      </w:pPr>
      <w:r w:rsidRPr="004B1DE5">
        <w:rPr>
          <w:rFonts w:ascii="ＭＳ ゴシック" w:eastAsia="ＭＳ ゴシック" w:hAnsi="ＭＳ ゴシック" w:hint="eastAsia"/>
          <w:b/>
          <w:sz w:val="22"/>
        </w:rPr>
        <w:t>代掻きは、除草剤の効果を高めるために</w:t>
      </w:r>
      <w:r w:rsidRPr="004B1DE5">
        <w:rPr>
          <w:rFonts w:ascii="ＭＳ ゴシック" w:eastAsia="ＭＳ ゴシック" w:hAnsi="ＭＳ ゴシック" w:hint="eastAsia"/>
          <w:b/>
          <w:sz w:val="22"/>
          <w:u w:val="single"/>
        </w:rPr>
        <w:t>均平をしっかり</w:t>
      </w:r>
      <w:r w:rsidRPr="004B1DE5">
        <w:rPr>
          <w:rFonts w:ascii="ＭＳ ゴシック" w:eastAsia="ＭＳ ゴシック" w:hAnsi="ＭＳ ゴシック" w:hint="eastAsia"/>
          <w:b/>
          <w:sz w:val="22"/>
        </w:rPr>
        <w:t>と行ってください。</w:t>
      </w:r>
    </w:p>
    <w:p w:rsidR="00530D04" w:rsidRPr="004B1DE5" w:rsidRDefault="00530D04" w:rsidP="00530D04">
      <w:pPr>
        <w:pStyle w:val="a3"/>
        <w:numPr>
          <w:ilvl w:val="0"/>
          <w:numId w:val="1"/>
        </w:numPr>
        <w:ind w:leftChars="0"/>
        <w:rPr>
          <w:rFonts w:ascii="ＭＳ ゴシック" w:eastAsia="ＭＳ ゴシック" w:hAnsi="ＭＳ ゴシック"/>
          <w:b/>
          <w:sz w:val="28"/>
          <w:szCs w:val="28"/>
        </w:rPr>
      </w:pPr>
      <w:r w:rsidRPr="004B1DE5">
        <w:rPr>
          <w:rFonts w:ascii="ＭＳ ゴシック" w:eastAsia="ＭＳ ゴシック" w:hAnsi="ＭＳ ゴシック" w:hint="eastAsia"/>
          <w:b/>
          <w:sz w:val="28"/>
          <w:szCs w:val="28"/>
        </w:rPr>
        <w:t>施肥（収量向上には「穂数の確保」と「籾の充実」が必要）</w:t>
      </w:r>
    </w:p>
    <w:p w:rsidR="00530D04" w:rsidRPr="004B1DE5" w:rsidRDefault="00530D04" w:rsidP="00530D04">
      <w:pPr>
        <w:pStyle w:val="a3"/>
        <w:numPr>
          <w:ilvl w:val="1"/>
          <w:numId w:val="1"/>
        </w:numPr>
        <w:ind w:leftChars="0"/>
        <w:rPr>
          <w:rFonts w:ascii="ＭＳ ゴシック" w:eastAsia="ＭＳ ゴシック" w:hAnsi="ＭＳ ゴシック"/>
          <w:b/>
          <w:sz w:val="22"/>
        </w:rPr>
      </w:pPr>
      <w:r w:rsidRPr="004B1DE5">
        <w:rPr>
          <w:rFonts w:ascii="ＭＳ ゴシック" w:eastAsia="ＭＳ ゴシック" w:hAnsi="ＭＳ ゴシック" w:hint="eastAsia"/>
          <w:b/>
          <w:sz w:val="22"/>
        </w:rPr>
        <w:t>施肥全般の考え方</w:t>
      </w:r>
    </w:p>
    <w:p w:rsidR="00530D04" w:rsidRPr="004B1DE5" w:rsidRDefault="00312459" w:rsidP="00530D04">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rPr>
        <w:t>〇</w:t>
      </w:r>
      <w:r w:rsidR="00530D04" w:rsidRPr="004B1DE5">
        <w:rPr>
          <w:rFonts w:ascii="ＭＳ ゴシック" w:eastAsia="ＭＳ ゴシック" w:hAnsi="ＭＳ ゴシック" w:hint="eastAsia"/>
          <w:b/>
          <w:sz w:val="22"/>
        </w:rPr>
        <w:t>総窒素量目安　７～８</w:t>
      </w:r>
      <w:r w:rsidR="00530D04" w:rsidRPr="004B1DE5">
        <w:rPr>
          <w:rFonts w:ascii="ＭＳ ゴシック" w:eastAsia="ＭＳ ゴシック" w:hAnsi="ＭＳ ゴシック"/>
          <w:b/>
          <w:sz w:val="22"/>
        </w:rPr>
        <w:t>kg/10a</w:t>
      </w:r>
    </w:p>
    <w:p w:rsidR="00312459" w:rsidRPr="004B1DE5" w:rsidRDefault="00312459" w:rsidP="00530D04">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基肥：２～３kg/10a</w:t>
      </w:r>
    </w:p>
    <w:p w:rsidR="00312459" w:rsidRPr="004B1DE5" w:rsidRDefault="00312459" w:rsidP="00530D04">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穂肥：４～５kg/10a</w:t>
      </w:r>
    </w:p>
    <w:p w:rsidR="00312459" w:rsidRPr="004B1DE5" w:rsidRDefault="00312459" w:rsidP="00312459">
      <w:pPr>
        <w:pStyle w:val="a3"/>
        <w:numPr>
          <w:ilvl w:val="1"/>
          <w:numId w:val="1"/>
        </w:numPr>
        <w:ind w:leftChars="0"/>
        <w:rPr>
          <w:rFonts w:ascii="ＭＳ ゴシック" w:eastAsia="ＭＳ ゴシック" w:hAnsi="ＭＳ ゴシック"/>
          <w:b/>
          <w:sz w:val="22"/>
        </w:rPr>
      </w:pPr>
      <w:r w:rsidRPr="004B1DE5">
        <w:rPr>
          <w:rFonts w:ascii="ＭＳ ゴシック" w:eastAsia="ＭＳ ゴシック" w:hAnsi="ＭＳ ゴシック" w:hint="eastAsia"/>
          <w:b/>
          <w:sz w:val="22"/>
        </w:rPr>
        <w:lastRenderedPageBreak/>
        <w:t>基肥</w:t>
      </w:r>
    </w:p>
    <w:p w:rsidR="00312459" w:rsidRPr="004B1DE5" w:rsidRDefault="00312459" w:rsidP="00312459">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rPr>
        <w:t>有機資材で土づくりを行い化成肥料の削減を行う。</w:t>
      </w:r>
      <w:r w:rsidRPr="004B1DE5">
        <w:rPr>
          <w:rFonts w:ascii="ＭＳ ゴシック" w:eastAsia="ＭＳ ゴシック" w:hAnsi="ＭＳ ゴシック" w:hint="eastAsia"/>
          <w:b/>
          <w:sz w:val="22"/>
          <w:u w:val="single"/>
        </w:rPr>
        <w:t>基肥一発肥料については有機含有肥料で行う。</w:t>
      </w:r>
    </w:p>
    <w:p w:rsidR="00312459" w:rsidRPr="004B1DE5" w:rsidRDefault="00312459" w:rsidP="00312459">
      <w:pPr>
        <w:pStyle w:val="a3"/>
        <w:numPr>
          <w:ilvl w:val="1"/>
          <w:numId w:val="1"/>
        </w:numPr>
        <w:ind w:leftChars="0"/>
        <w:rPr>
          <w:rFonts w:ascii="ＭＳ ゴシック" w:eastAsia="ＭＳ ゴシック" w:hAnsi="ＭＳ ゴシック"/>
          <w:b/>
          <w:sz w:val="22"/>
        </w:rPr>
      </w:pPr>
      <w:r w:rsidRPr="004B1DE5">
        <w:rPr>
          <w:rFonts w:ascii="ＭＳ ゴシック" w:eastAsia="ＭＳ ゴシック" w:hAnsi="ＭＳ ゴシック" w:hint="eastAsia"/>
          <w:b/>
          <w:sz w:val="22"/>
        </w:rPr>
        <w:t>穂肥</w:t>
      </w:r>
    </w:p>
    <w:p w:rsidR="00312459" w:rsidRPr="004B1DE5" w:rsidRDefault="00312459" w:rsidP="00312459">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rPr>
        <w:t>穂肥（出穂</w:t>
      </w:r>
      <w:r w:rsidRPr="004B1DE5">
        <w:rPr>
          <w:rFonts w:ascii="ＭＳ ゴシック" w:eastAsia="ＭＳ ゴシック" w:hAnsi="ＭＳ ゴシック"/>
          <w:b/>
          <w:sz w:val="22"/>
        </w:rPr>
        <w:t>18～20日、10日前　計2回）：幼穂形成始期、</w:t>
      </w:r>
      <w:r w:rsidRPr="004B1DE5">
        <w:rPr>
          <w:rFonts w:ascii="ＭＳ ゴシック" w:eastAsia="ＭＳ ゴシック" w:hAnsi="ＭＳ ゴシック"/>
          <w:b/>
          <w:sz w:val="22"/>
          <w:u w:val="single"/>
        </w:rPr>
        <w:t>穂ばらみ期にセンシング（ザルビオ）を行い生育量に応じて穂肥（局所施肥）</w:t>
      </w:r>
      <w:r w:rsidRPr="004B1DE5">
        <w:rPr>
          <w:rFonts w:ascii="ＭＳ ゴシック" w:eastAsia="ＭＳ ゴシック" w:hAnsi="ＭＳ ゴシック"/>
          <w:b/>
          <w:sz w:val="22"/>
        </w:rPr>
        <w:t>をします。</w:t>
      </w:r>
    </w:p>
    <w:p w:rsidR="00312459" w:rsidRPr="004B1DE5" w:rsidRDefault="00312459" w:rsidP="00312459">
      <w:pPr>
        <w:pStyle w:val="a3"/>
        <w:numPr>
          <w:ilvl w:val="1"/>
          <w:numId w:val="1"/>
        </w:numPr>
        <w:ind w:leftChars="0"/>
        <w:rPr>
          <w:rFonts w:ascii="ＭＳ ゴシック" w:eastAsia="ＭＳ ゴシック" w:hAnsi="ＭＳ ゴシック"/>
          <w:b/>
          <w:sz w:val="22"/>
        </w:rPr>
      </w:pPr>
      <w:r w:rsidRPr="004B1DE5">
        <w:rPr>
          <w:rFonts w:ascii="ＭＳ ゴシック" w:eastAsia="ＭＳ ゴシック" w:hAnsi="ＭＳ ゴシック" w:hint="eastAsia"/>
          <w:b/>
          <w:sz w:val="22"/>
        </w:rPr>
        <w:t>注意点</w:t>
      </w:r>
    </w:p>
    <w:p w:rsidR="00312459" w:rsidRPr="004B1DE5" w:rsidRDefault="003A13A8" w:rsidP="00312459">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rPr>
        <w:t>・</w:t>
      </w:r>
      <w:r w:rsidR="00312459" w:rsidRPr="004B1DE5">
        <w:rPr>
          <w:rFonts w:ascii="ＭＳ ゴシック" w:eastAsia="ＭＳ ゴシック" w:hAnsi="ＭＳ ゴシック" w:hint="eastAsia"/>
          <w:b/>
          <w:sz w:val="22"/>
        </w:rPr>
        <w:t>適正な基肥の施用により穂数を確保することにより収量を確保します。</w:t>
      </w:r>
    </w:p>
    <w:p w:rsidR="00312459" w:rsidRPr="004B1DE5" w:rsidRDefault="003A13A8" w:rsidP="00312459">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rPr>
        <w:t>・</w:t>
      </w:r>
      <w:r w:rsidR="00312459" w:rsidRPr="004B1DE5">
        <w:rPr>
          <w:rFonts w:ascii="ＭＳ ゴシック" w:eastAsia="ＭＳ ゴシック" w:hAnsi="ＭＳ ゴシック" w:hint="eastAsia"/>
          <w:b/>
          <w:sz w:val="22"/>
        </w:rPr>
        <w:t>過度な多肥栽培は倒伏および食味低下につながるため避けましょう。</w:t>
      </w:r>
    </w:p>
    <w:p w:rsidR="00312459" w:rsidRPr="004B1DE5" w:rsidRDefault="00312459" w:rsidP="003A13A8">
      <w:pPr>
        <w:pStyle w:val="a3"/>
        <w:numPr>
          <w:ilvl w:val="0"/>
          <w:numId w:val="1"/>
        </w:numPr>
        <w:ind w:leftChars="0"/>
        <w:rPr>
          <w:rFonts w:ascii="ＭＳ ゴシック" w:eastAsia="ＭＳ ゴシック" w:hAnsi="ＭＳ ゴシック"/>
          <w:b/>
          <w:sz w:val="28"/>
          <w:szCs w:val="28"/>
        </w:rPr>
      </w:pPr>
      <w:r w:rsidRPr="004B1DE5">
        <w:rPr>
          <w:rFonts w:ascii="ＭＳ ゴシック" w:eastAsia="ＭＳ ゴシック" w:hAnsi="ＭＳ ゴシック" w:hint="eastAsia"/>
          <w:b/>
          <w:sz w:val="28"/>
          <w:szCs w:val="28"/>
        </w:rPr>
        <w:t>田植</w:t>
      </w:r>
      <w:r w:rsidR="003A13A8" w:rsidRPr="004B1DE5">
        <w:rPr>
          <w:rFonts w:ascii="ＭＳ ゴシック" w:eastAsia="ＭＳ ゴシック" w:hAnsi="ＭＳ ゴシック" w:hint="eastAsia"/>
          <w:b/>
          <w:sz w:val="28"/>
          <w:szCs w:val="28"/>
        </w:rPr>
        <w:t>と水管理</w:t>
      </w:r>
    </w:p>
    <w:p w:rsidR="00312459" w:rsidRPr="004B1DE5" w:rsidRDefault="00312459" w:rsidP="00312459">
      <w:pPr>
        <w:rPr>
          <w:rFonts w:ascii="ＭＳ ゴシック" w:eastAsia="ＭＳ ゴシック" w:hAnsi="ＭＳ ゴシック"/>
          <w:b/>
          <w:sz w:val="22"/>
        </w:rPr>
      </w:pPr>
      <w:r>
        <w:rPr>
          <w:rFonts w:ascii="ＭＳ ゴシック" w:eastAsia="ＭＳ ゴシック" w:hAnsi="ＭＳ ゴシック" w:hint="eastAsia"/>
          <w:b/>
          <w:sz w:val="24"/>
          <w:szCs w:val="24"/>
        </w:rPr>
        <w:t xml:space="preserve">　　</w:t>
      </w:r>
      <w:r w:rsidRPr="004B1DE5">
        <w:rPr>
          <w:rFonts w:ascii="ＭＳ ゴシック" w:eastAsia="ＭＳ ゴシック" w:hAnsi="ＭＳ ゴシック" w:hint="eastAsia"/>
          <w:b/>
          <w:sz w:val="22"/>
        </w:rPr>
        <w:t xml:space="preserve">① </w:t>
      </w:r>
      <w:r w:rsidR="003A13A8" w:rsidRPr="004B1DE5">
        <w:rPr>
          <w:rFonts w:ascii="ＭＳ ゴシック" w:eastAsia="ＭＳ ゴシック" w:hAnsi="ＭＳ ゴシック" w:hint="eastAsia"/>
          <w:b/>
          <w:sz w:val="22"/>
        </w:rPr>
        <w:t>田植時の</w:t>
      </w:r>
      <w:r w:rsidRPr="004B1DE5">
        <w:rPr>
          <w:rFonts w:ascii="ＭＳ ゴシック" w:eastAsia="ＭＳ ゴシック" w:hAnsi="ＭＳ ゴシック" w:hint="eastAsia"/>
          <w:b/>
          <w:sz w:val="22"/>
        </w:rPr>
        <w:t xml:space="preserve">栽植密度　</w:t>
      </w:r>
    </w:p>
    <w:p w:rsidR="00312459" w:rsidRPr="004B1DE5" w:rsidRDefault="00312459" w:rsidP="00312459">
      <w:pPr>
        <w:ind w:firstLineChars="350" w:firstLine="773"/>
        <w:rPr>
          <w:rFonts w:ascii="ＭＳ ゴシック" w:eastAsia="ＭＳ ゴシック" w:hAnsi="ＭＳ ゴシック"/>
          <w:b/>
          <w:sz w:val="22"/>
          <w:u w:val="single"/>
        </w:rPr>
      </w:pPr>
      <w:r w:rsidRPr="004B1DE5">
        <w:rPr>
          <w:rFonts w:ascii="ＭＳ ゴシック" w:eastAsia="ＭＳ ゴシック" w:hAnsi="ＭＳ ゴシック"/>
          <w:b/>
          <w:sz w:val="22"/>
          <w:u w:val="single"/>
        </w:rPr>
        <w:t>50～60株/坪</w:t>
      </w:r>
    </w:p>
    <w:p w:rsidR="00312459" w:rsidRPr="004B1DE5" w:rsidRDefault="00312459" w:rsidP="00312459">
      <w:pPr>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分げつを確保するため、極端な疎植は控えること</w:t>
      </w:r>
    </w:p>
    <w:p w:rsidR="00312459" w:rsidRPr="004B1DE5" w:rsidRDefault="00312459" w:rsidP="00312459">
      <w:pPr>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（有機肥料栽培は化成肥料よりも若干分けつがとりにくくなります）</w:t>
      </w:r>
    </w:p>
    <w:p w:rsidR="00312459" w:rsidRPr="004B1DE5" w:rsidRDefault="00312459" w:rsidP="00312459">
      <w:pPr>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② 水管理</w:t>
      </w:r>
    </w:p>
    <w:p w:rsidR="00312459" w:rsidRPr="004B1DE5" w:rsidRDefault="003A13A8" w:rsidP="00312459">
      <w:pPr>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w:t>
      </w:r>
      <w:r w:rsidR="00312459" w:rsidRPr="004B1DE5">
        <w:rPr>
          <w:rFonts w:ascii="ＭＳ ゴシック" w:eastAsia="ＭＳ ゴシック" w:hAnsi="ＭＳ ゴシック" w:hint="eastAsia"/>
          <w:b/>
          <w:sz w:val="22"/>
        </w:rPr>
        <w:t>田植え後は風の強い日が多いため、</w:t>
      </w:r>
      <w:r w:rsidRPr="004B1DE5">
        <w:rPr>
          <w:rFonts w:ascii="ＭＳ ゴシック" w:eastAsia="ＭＳ ゴシック" w:hAnsi="ＭＳ ゴシック" w:hint="eastAsia"/>
          <w:b/>
          <w:sz w:val="22"/>
        </w:rPr>
        <w:t>植</w:t>
      </w:r>
      <w:r w:rsidR="00312459" w:rsidRPr="004B1DE5">
        <w:rPr>
          <w:rFonts w:ascii="ＭＳ ゴシック" w:eastAsia="ＭＳ ゴシック" w:hAnsi="ＭＳ ゴシック" w:hint="eastAsia"/>
          <w:b/>
          <w:sz w:val="22"/>
        </w:rPr>
        <w:t>傷み防止のためやや深水とする。</w:t>
      </w:r>
    </w:p>
    <w:p w:rsidR="00312459" w:rsidRPr="004B1DE5" w:rsidRDefault="003A13A8" w:rsidP="00312459">
      <w:pPr>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w:t>
      </w:r>
      <w:r w:rsidR="00312459" w:rsidRPr="004B1DE5">
        <w:rPr>
          <w:rFonts w:ascii="ＭＳ ゴシック" w:eastAsia="ＭＳ ゴシック" w:hAnsi="ＭＳ ゴシック" w:hint="eastAsia"/>
          <w:b/>
          <w:sz w:val="22"/>
        </w:rPr>
        <w:t>活着後は分けつ確保のため浅水とする。</w:t>
      </w:r>
    </w:p>
    <w:p w:rsidR="003A13A8" w:rsidRPr="004B1DE5" w:rsidRDefault="003A13A8" w:rsidP="00312459">
      <w:pPr>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・田植え後１カ月程度で２０本程度の株が確保されたら中干しに入る。</w:t>
      </w:r>
    </w:p>
    <w:p w:rsidR="003A13A8" w:rsidRPr="004B1DE5" w:rsidRDefault="003A13A8" w:rsidP="00312459">
      <w:pPr>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・出穂期は最も水を必要とするため最低でも浅水を確保する。</w:t>
      </w:r>
    </w:p>
    <w:p w:rsidR="003A13A8" w:rsidRPr="004B1DE5" w:rsidRDefault="003A13A8" w:rsidP="00312459">
      <w:pPr>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w:t>
      </w:r>
      <w:r w:rsidRPr="004B1DE5">
        <w:rPr>
          <w:rFonts w:ascii="ＭＳ ゴシック" w:eastAsia="ＭＳ ゴシック" w:hAnsi="ＭＳ ゴシック"/>
          <w:b/>
          <w:sz w:val="22"/>
        </w:rPr>
        <w:t xml:space="preserve">  </w:t>
      </w:r>
      <w:r w:rsidRPr="004B1DE5">
        <w:rPr>
          <w:rFonts w:ascii="ＭＳ ゴシック" w:eastAsia="ＭＳ ゴシック" w:hAnsi="ＭＳ ゴシック" w:hint="eastAsia"/>
          <w:b/>
          <w:sz w:val="22"/>
        </w:rPr>
        <w:t>・落水は登熟向上のためできるだけ遅めにする</w:t>
      </w:r>
    </w:p>
    <w:p w:rsidR="00312459" w:rsidRPr="004B1DE5" w:rsidRDefault="003A13A8" w:rsidP="003A13A8">
      <w:pPr>
        <w:pStyle w:val="a3"/>
        <w:numPr>
          <w:ilvl w:val="0"/>
          <w:numId w:val="1"/>
        </w:numPr>
        <w:ind w:leftChars="0"/>
        <w:rPr>
          <w:rFonts w:ascii="ＭＳ ゴシック" w:eastAsia="ＭＳ ゴシック" w:hAnsi="ＭＳ ゴシック"/>
          <w:b/>
          <w:sz w:val="28"/>
          <w:szCs w:val="28"/>
        </w:rPr>
      </w:pPr>
      <w:r w:rsidRPr="004B1DE5">
        <w:rPr>
          <w:rFonts w:ascii="ＭＳ ゴシック" w:eastAsia="ＭＳ ゴシック" w:hAnsi="ＭＳ ゴシック" w:hint="eastAsia"/>
          <w:b/>
          <w:sz w:val="28"/>
          <w:szCs w:val="28"/>
        </w:rPr>
        <w:t>除草管理</w:t>
      </w:r>
    </w:p>
    <w:p w:rsidR="003A13A8" w:rsidRPr="004B1DE5" w:rsidRDefault="003A13A8" w:rsidP="003A13A8">
      <w:pPr>
        <w:rPr>
          <w:rFonts w:ascii="ＭＳ ゴシック" w:eastAsia="ＭＳ ゴシック" w:hAnsi="ＭＳ ゴシック"/>
          <w:b/>
          <w:sz w:val="22"/>
        </w:rPr>
      </w:pPr>
      <w:r>
        <w:rPr>
          <w:rFonts w:ascii="ＭＳ ゴシック" w:eastAsia="ＭＳ ゴシック" w:hAnsi="ＭＳ ゴシック" w:hint="eastAsia"/>
          <w:b/>
          <w:sz w:val="24"/>
          <w:szCs w:val="24"/>
        </w:rPr>
        <w:t xml:space="preserve">　　</w:t>
      </w:r>
      <w:r w:rsidRPr="004B1DE5">
        <w:rPr>
          <w:rFonts w:ascii="ＭＳ ゴシック" w:eastAsia="ＭＳ ゴシック" w:hAnsi="ＭＳ ゴシック" w:hint="eastAsia"/>
          <w:b/>
          <w:sz w:val="22"/>
        </w:rPr>
        <w:t>基本的に除草は１回。残草しないように代かきは丁寧に行う。</w:t>
      </w:r>
    </w:p>
    <w:p w:rsidR="003A13A8" w:rsidRPr="004B1DE5" w:rsidRDefault="003A13A8" w:rsidP="003A13A8">
      <w:pPr>
        <w:ind w:leftChars="200" w:left="420"/>
        <w:rPr>
          <w:rFonts w:ascii="ＭＳ ゴシック" w:eastAsia="ＭＳ ゴシック" w:hAnsi="ＭＳ ゴシック"/>
          <w:b/>
          <w:sz w:val="22"/>
        </w:rPr>
      </w:pPr>
      <w:r w:rsidRPr="004B1DE5">
        <w:rPr>
          <w:rFonts w:ascii="ＭＳ ゴシック" w:eastAsia="ＭＳ ゴシック" w:hAnsi="ＭＳ ゴシック" w:hint="eastAsia"/>
          <w:b/>
          <w:sz w:val="22"/>
        </w:rPr>
        <w:lastRenderedPageBreak/>
        <w:t>また、後発雑草（特にクサネム、ヒレタゴボウ）は早めに抜き取るか中後期除草剤で除草する。</w:t>
      </w:r>
    </w:p>
    <w:p w:rsidR="003A13A8" w:rsidRPr="004B1DE5" w:rsidRDefault="003A13A8" w:rsidP="003A13A8">
      <w:pPr>
        <w:pStyle w:val="a3"/>
        <w:numPr>
          <w:ilvl w:val="0"/>
          <w:numId w:val="1"/>
        </w:numPr>
        <w:ind w:leftChars="0"/>
        <w:rPr>
          <w:rFonts w:ascii="ＭＳ ゴシック" w:eastAsia="ＭＳ ゴシック" w:hAnsi="ＭＳ ゴシック"/>
          <w:b/>
          <w:sz w:val="28"/>
          <w:szCs w:val="28"/>
        </w:rPr>
      </w:pPr>
      <w:r w:rsidRPr="004B1DE5">
        <w:rPr>
          <w:rFonts w:ascii="ＭＳ ゴシック" w:eastAsia="ＭＳ ゴシック" w:hAnsi="ＭＳ ゴシック" w:hint="eastAsia"/>
          <w:b/>
          <w:sz w:val="28"/>
          <w:szCs w:val="28"/>
        </w:rPr>
        <w:t>病害虫防除</w:t>
      </w:r>
    </w:p>
    <w:p w:rsidR="003A13A8" w:rsidRPr="004B1DE5" w:rsidRDefault="003A13A8" w:rsidP="003A13A8">
      <w:pPr>
        <w:pStyle w:val="a3"/>
        <w:numPr>
          <w:ilvl w:val="1"/>
          <w:numId w:val="1"/>
        </w:numPr>
        <w:ind w:leftChars="0"/>
        <w:rPr>
          <w:rFonts w:ascii="ＭＳ ゴシック" w:eastAsia="ＭＳ ゴシック" w:hAnsi="ＭＳ ゴシック"/>
          <w:b/>
          <w:sz w:val="22"/>
        </w:rPr>
      </w:pPr>
      <w:r w:rsidRPr="004B1DE5">
        <w:rPr>
          <w:rFonts w:ascii="ＭＳ ゴシック" w:eastAsia="ＭＳ ゴシック" w:hAnsi="ＭＳ ゴシック" w:hint="eastAsia"/>
          <w:b/>
          <w:sz w:val="22"/>
        </w:rPr>
        <w:t>いもち病</w:t>
      </w:r>
    </w:p>
    <w:p w:rsidR="003A13A8" w:rsidRPr="004B1DE5" w:rsidRDefault="003A13A8" w:rsidP="003A13A8">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rPr>
        <w:t>コシヒカリはいもち病に強くないため、箱処理剤による防除と本田予防防除が必要。</w:t>
      </w:r>
    </w:p>
    <w:p w:rsidR="003A13A8" w:rsidRPr="004B1DE5" w:rsidRDefault="003A13A8" w:rsidP="003A13A8">
      <w:pPr>
        <w:pStyle w:val="a3"/>
        <w:numPr>
          <w:ilvl w:val="1"/>
          <w:numId w:val="1"/>
        </w:numPr>
        <w:ind w:leftChars="0"/>
        <w:rPr>
          <w:rFonts w:ascii="ＭＳ ゴシック" w:eastAsia="ＭＳ ゴシック" w:hAnsi="ＭＳ ゴシック"/>
          <w:b/>
          <w:sz w:val="22"/>
        </w:rPr>
      </w:pPr>
      <w:r w:rsidRPr="004B1DE5">
        <w:rPr>
          <w:rFonts w:ascii="ＭＳ ゴシック" w:eastAsia="ＭＳ ゴシック" w:hAnsi="ＭＳ ゴシック" w:hint="eastAsia"/>
          <w:b/>
          <w:sz w:val="22"/>
        </w:rPr>
        <w:t>斑点米カメムシ</w:t>
      </w:r>
    </w:p>
    <w:p w:rsidR="003A13A8" w:rsidRPr="004B1DE5" w:rsidRDefault="003A13A8" w:rsidP="003A13A8">
      <w:pPr>
        <w:pStyle w:val="a3"/>
        <w:ind w:leftChars="0" w:left="780"/>
        <w:rPr>
          <w:rFonts w:ascii="ＭＳ ゴシック" w:eastAsia="ＭＳ ゴシック" w:hAnsi="ＭＳ ゴシック"/>
          <w:b/>
          <w:sz w:val="22"/>
        </w:rPr>
      </w:pPr>
      <w:r w:rsidRPr="004B1DE5">
        <w:rPr>
          <w:rFonts w:ascii="ＭＳ ゴシック" w:eastAsia="ＭＳ ゴシック" w:hAnsi="ＭＳ ゴシック" w:hint="eastAsia"/>
          <w:b/>
          <w:sz w:val="22"/>
        </w:rPr>
        <w:t>近年発生量が多くなっています。被害としては</w:t>
      </w:r>
      <w:r w:rsidRPr="004B1DE5">
        <w:rPr>
          <w:rFonts w:ascii="ＭＳ ゴシック" w:eastAsia="ＭＳ ゴシック" w:hAnsi="ＭＳ ゴシック" w:hint="eastAsia"/>
          <w:b/>
          <w:sz w:val="22"/>
          <w:u w:val="single"/>
        </w:rPr>
        <w:t>「不稔による収量減」「斑点米の発生」</w:t>
      </w:r>
      <w:r w:rsidRPr="004B1DE5">
        <w:rPr>
          <w:rFonts w:ascii="ＭＳ ゴシック" w:eastAsia="ＭＳ ゴシック" w:hAnsi="ＭＳ ゴシック" w:hint="eastAsia"/>
          <w:b/>
          <w:sz w:val="22"/>
        </w:rPr>
        <w:t>と減収、品質低下につながるため防除は必須です。</w:t>
      </w:r>
    </w:p>
    <w:p w:rsidR="003A13A8" w:rsidRPr="004B1DE5" w:rsidRDefault="003A13A8" w:rsidP="003A13A8">
      <w:pPr>
        <w:pStyle w:val="a3"/>
        <w:numPr>
          <w:ilvl w:val="0"/>
          <w:numId w:val="1"/>
        </w:numPr>
        <w:ind w:leftChars="0"/>
        <w:rPr>
          <w:rFonts w:ascii="ＭＳ ゴシック" w:eastAsia="ＭＳ ゴシック" w:hAnsi="ＭＳ ゴシック"/>
          <w:b/>
          <w:sz w:val="28"/>
          <w:szCs w:val="28"/>
        </w:rPr>
      </w:pPr>
      <w:r w:rsidRPr="004B1DE5">
        <w:rPr>
          <w:rFonts w:ascii="ＭＳ ゴシック" w:eastAsia="ＭＳ ゴシック" w:hAnsi="ＭＳ ゴシック" w:hint="eastAsia"/>
          <w:b/>
          <w:sz w:val="28"/>
          <w:szCs w:val="28"/>
        </w:rPr>
        <w:t>収穫時期</w:t>
      </w:r>
    </w:p>
    <w:p w:rsidR="003A13A8" w:rsidRPr="004B1DE5" w:rsidRDefault="003A13A8" w:rsidP="003A13A8">
      <w:pPr>
        <w:rPr>
          <w:rFonts w:ascii="ＭＳ ゴシック" w:eastAsia="ＭＳ ゴシック" w:hAnsi="ＭＳ ゴシック"/>
          <w:b/>
          <w:sz w:val="22"/>
        </w:rPr>
      </w:pPr>
      <w:r>
        <w:rPr>
          <w:rFonts w:ascii="ＭＳ ゴシック" w:eastAsia="ＭＳ ゴシック" w:hAnsi="ＭＳ ゴシック" w:hint="eastAsia"/>
          <w:b/>
          <w:sz w:val="24"/>
          <w:szCs w:val="24"/>
        </w:rPr>
        <w:t xml:space="preserve">　　</w:t>
      </w:r>
      <w:r w:rsidR="004B1DE5">
        <w:rPr>
          <w:rFonts w:ascii="ＭＳ ゴシック" w:eastAsia="ＭＳ ゴシック" w:hAnsi="ＭＳ ゴシック" w:hint="eastAsia"/>
          <w:b/>
          <w:sz w:val="24"/>
          <w:szCs w:val="24"/>
        </w:rPr>
        <w:t xml:space="preserve">　</w:t>
      </w:r>
      <w:r w:rsidR="004B1DE5" w:rsidRPr="004B1DE5">
        <w:rPr>
          <w:rFonts w:ascii="ＭＳ ゴシック" w:eastAsia="ＭＳ ゴシック" w:hAnsi="ＭＳ ゴシック" w:hint="eastAsia"/>
          <w:b/>
          <w:sz w:val="22"/>
        </w:rPr>
        <w:t>収穫適期：籾水分</w:t>
      </w:r>
      <w:r w:rsidR="004B1DE5" w:rsidRPr="004B1DE5">
        <w:rPr>
          <w:rFonts w:ascii="ＭＳ ゴシック" w:eastAsia="ＭＳ ゴシック" w:hAnsi="ＭＳ ゴシック"/>
          <w:b/>
          <w:sz w:val="22"/>
        </w:rPr>
        <w:t>26～28％　出穂後35日前後</w:t>
      </w:r>
      <w:r w:rsidR="004B1DE5" w:rsidRPr="004B1DE5">
        <w:rPr>
          <w:rFonts w:ascii="ＭＳ ゴシック" w:eastAsia="ＭＳ ゴシック" w:hAnsi="ＭＳ ゴシック" w:hint="eastAsia"/>
          <w:b/>
          <w:sz w:val="22"/>
        </w:rPr>
        <w:t>が刈り取り適期</w:t>
      </w:r>
    </w:p>
    <w:p w:rsidR="004B1DE5" w:rsidRPr="004B1DE5" w:rsidRDefault="004B1DE5" w:rsidP="003A13A8">
      <w:pPr>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・もみを充実させるため、落水は可能な限り遅らせる</w:t>
      </w:r>
    </w:p>
    <w:p w:rsidR="004B1DE5" w:rsidRPr="004B1DE5" w:rsidRDefault="004B1DE5" w:rsidP="003A13A8">
      <w:pPr>
        <w:rPr>
          <w:rFonts w:ascii="ＭＳ ゴシック" w:eastAsia="ＭＳ ゴシック" w:hAnsi="ＭＳ ゴシック"/>
          <w:b/>
          <w:sz w:val="22"/>
        </w:rPr>
      </w:pPr>
      <w:r w:rsidRPr="004B1DE5">
        <w:rPr>
          <w:rFonts w:ascii="ＭＳ ゴシック" w:eastAsia="ＭＳ ゴシック" w:hAnsi="ＭＳ ゴシック" w:hint="eastAsia"/>
          <w:b/>
          <w:sz w:val="22"/>
        </w:rPr>
        <w:t xml:space="preserve">　　・胴割や穂発芽を避けるため極端に刈り遅れないように</w:t>
      </w:r>
    </w:p>
    <w:p w:rsidR="003A13A8" w:rsidRPr="003A13A8" w:rsidRDefault="003A13A8" w:rsidP="003A13A8">
      <w:pPr>
        <w:rPr>
          <w:rFonts w:ascii="ＭＳ ゴシック" w:eastAsia="ＭＳ ゴシック" w:hAnsi="ＭＳ ゴシック"/>
          <w:b/>
          <w:sz w:val="24"/>
          <w:szCs w:val="24"/>
        </w:rPr>
      </w:pPr>
    </w:p>
    <w:p w:rsidR="003A13A8" w:rsidRPr="004B1DE5" w:rsidRDefault="004B1DE5" w:rsidP="003A13A8">
      <w:pPr>
        <w:pStyle w:val="a3"/>
        <w:numPr>
          <w:ilvl w:val="0"/>
          <w:numId w:val="1"/>
        </w:numPr>
        <w:ind w:leftChars="0"/>
        <w:rPr>
          <w:rFonts w:ascii="ＭＳ ゴシック" w:eastAsia="ＭＳ ゴシック" w:hAnsi="ＭＳ ゴシック"/>
          <w:b/>
          <w:sz w:val="28"/>
          <w:szCs w:val="28"/>
        </w:rPr>
      </w:pPr>
      <w:r w:rsidRPr="004B1DE5">
        <w:rPr>
          <w:rFonts w:ascii="ＭＳ ゴシック" w:eastAsia="ＭＳ ゴシック" w:hAnsi="ＭＳ ゴシック" w:hint="eastAsia"/>
          <w:b/>
          <w:sz w:val="28"/>
          <w:szCs w:val="28"/>
        </w:rPr>
        <w:t xml:space="preserve">土づくり（次年度作に向けて）　</w:t>
      </w:r>
    </w:p>
    <w:p w:rsidR="004B1DE5" w:rsidRPr="004B1DE5" w:rsidRDefault="004B1DE5" w:rsidP="004B1DE5">
      <w:pPr>
        <w:ind w:leftChars="200" w:left="420"/>
        <w:rPr>
          <w:rFonts w:ascii="ＭＳ ゴシック" w:eastAsia="ＭＳ ゴシック" w:hAnsi="ＭＳ ゴシック"/>
          <w:b/>
          <w:sz w:val="22"/>
        </w:rPr>
      </w:pPr>
      <w:r w:rsidRPr="004B1DE5">
        <w:rPr>
          <w:rFonts w:ascii="ＭＳ ゴシック" w:eastAsia="ＭＳ ゴシック" w:hAnsi="ＭＳ ゴシック" w:hint="eastAsia"/>
          <w:b/>
          <w:sz w:val="22"/>
        </w:rPr>
        <w:t>・圃場の生産力の維持増進のため、稲ワラ等の全量すき込みおよびたい肥</w:t>
      </w:r>
    </w:p>
    <w:p w:rsidR="004B1DE5" w:rsidRPr="004B1DE5" w:rsidRDefault="004B1DE5" w:rsidP="004B1DE5">
      <w:pPr>
        <w:ind w:leftChars="200" w:left="420"/>
        <w:rPr>
          <w:rFonts w:ascii="ＭＳ ゴシック" w:eastAsia="ＭＳ ゴシック" w:hAnsi="ＭＳ ゴシック"/>
          <w:b/>
          <w:sz w:val="22"/>
        </w:rPr>
      </w:pPr>
      <w:r w:rsidRPr="004B1DE5">
        <w:rPr>
          <w:rFonts w:ascii="ＭＳ ゴシック" w:eastAsia="ＭＳ ゴシック" w:hAnsi="ＭＳ ゴシック" w:hint="eastAsia"/>
          <w:b/>
          <w:sz w:val="22"/>
        </w:rPr>
        <w:t>（鶏糞等）等の施用を行いましょう。</w:t>
      </w:r>
    </w:p>
    <w:p w:rsidR="004B1DE5" w:rsidRPr="004B1DE5" w:rsidRDefault="004B1DE5" w:rsidP="004B1DE5">
      <w:pPr>
        <w:ind w:firstLineChars="200" w:firstLine="442"/>
        <w:rPr>
          <w:rFonts w:ascii="ＭＳ ゴシック" w:eastAsia="ＭＳ ゴシック" w:hAnsi="ＭＳ ゴシック"/>
          <w:b/>
          <w:sz w:val="22"/>
        </w:rPr>
      </w:pPr>
      <w:r w:rsidRPr="004B1DE5">
        <w:rPr>
          <w:rFonts w:ascii="ＭＳ ゴシック" w:eastAsia="ＭＳ ゴシック" w:hAnsi="ＭＳ ゴシック" w:hint="eastAsia"/>
          <w:b/>
          <w:sz w:val="22"/>
        </w:rPr>
        <w:t>・ただし、過剰な有機物の施用は収量、品質を不安定とさせるため、土壌診</w:t>
      </w:r>
    </w:p>
    <w:p w:rsidR="004B1DE5" w:rsidRPr="004B1DE5" w:rsidRDefault="004B1DE5" w:rsidP="004B1DE5">
      <w:pPr>
        <w:ind w:firstLineChars="300" w:firstLine="663"/>
        <w:rPr>
          <w:rFonts w:ascii="ＭＳ ゴシック" w:eastAsia="ＭＳ ゴシック" w:hAnsi="ＭＳ ゴシック"/>
          <w:b/>
          <w:sz w:val="22"/>
        </w:rPr>
      </w:pPr>
      <w:r w:rsidRPr="004B1DE5">
        <w:rPr>
          <w:rFonts w:ascii="ＭＳ ゴシック" w:eastAsia="ＭＳ ゴシック" w:hAnsi="ＭＳ ゴシック" w:hint="eastAsia"/>
          <w:b/>
          <w:sz w:val="22"/>
        </w:rPr>
        <w:t>断により状態の把握に努めましょう。</w:t>
      </w:r>
    </w:p>
    <w:p w:rsidR="00312459" w:rsidRPr="004B1DE5" w:rsidRDefault="00312459" w:rsidP="00312459">
      <w:pPr>
        <w:rPr>
          <w:rFonts w:ascii="ＭＳ ゴシック" w:eastAsia="ＭＳ ゴシック" w:hAnsi="ＭＳ ゴシック"/>
          <w:b/>
          <w:sz w:val="22"/>
        </w:rPr>
      </w:pPr>
    </w:p>
    <w:p w:rsidR="00530D04" w:rsidRPr="00530D04" w:rsidRDefault="00530D04" w:rsidP="00530D04">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 xml:space="preserve">　</w:t>
      </w:r>
    </w:p>
    <w:sectPr w:rsidR="00530D04" w:rsidRPr="00530D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0B9" w:rsidRDefault="00C700B9"/>
  </w:endnote>
  <w:endnote w:type="continuationSeparator" w:id="0">
    <w:p w:rsidR="00C700B9" w:rsidRDefault="00C70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0B9" w:rsidRDefault="00C700B9"/>
  </w:footnote>
  <w:footnote w:type="continuationSeparator" w:id="0">
    <w:p w:rsidR="00C700B9" w:rsidRDefault="00C700B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30BB4"/>
    <w:multiLevelType w:val="hybridMultilevel"/>
    <w:tmpl w:val="50CC321A"/>
    <w:lvl w:ilvl="0" w:tplc="2F345C3A">
      <w:start w:val="1"/>
      <w:numFmt w:val="decimalFullWidth"/>
      <w:lvlText w:val="%1．"/>
      <w:lvlJc w:val="left"/>
      <w:pPr>
        <w:ind w:left="720" w:hanging="720"/>
      </w:pPr>
      <w:rPr>
        <w:rFonts w:hint="default"/>
      </w:rPr>
    </w:lvl>
    <w:lvl w:ilvl="1" w:tplc="66B6CF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04"/>
    <w:rsid w:val="00312459"/>
    <w:rsid w:val="003A13A8"/>
    <w:rsid w:val="004B1DE5"/>
    <w:rsid w:val="004E41A3"/>
    <w:rsid w:val="00530D04"/>
    <w:rsid w:val="00C70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A05EC56-F8A0-48F1-B378-AA47BE01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D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95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181</Words>
  <Characters>1037</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立松 伸夫</cp:lastModifiedBy>
  <cp:revision>2</cp:revision>
  <dcterms:created xsi:type="dcterms:W3CDTF">2023-05-08T07:35:00Z</dcterms:created>
  <dcterms:modified xsi:type="dcterms:W3CDTF">2023-05-08T07:35:00Z</dcterms:modified>
</cp:coreProperties>
</file>