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</w:t>
      </w:r>
      <w:r w:rsidR="004F18AF">
        <w:rPr>
          <w:rFonts w:asciiTheme="majorEastAsia" w:eastAsiaTheme="majorEastAsia" w:hAnsiTheme="majorEastAsia" w:hint="eastAsia"/>
          <w:sz w:val="24"/>
          <w:szCs w:val="24"/>
        </w:rPr>
        <w:t>10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号様式）</w:t>
      </w:r>
    </w:p>
    <w:p w:rsidR="00F86404" w:rsidRPr="00A562DF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1E0C44" w:rsidRPr="00A562DF" w:rsidRDefault="000D5BC0" w:rsidP="004F18AF">
      <w:pPr>
        <w:spacing w:afterLines="50" w:after="12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562DF">
        <w:rPr>
          <w:rFonts w:ascii="BIZ UDPゴシック" w:eastAsia="BIZ UDPゴシック" w:hAnsi="BIZ UDPゴシック" w:hint="eastAsia"/>
          <w:sz w:val="24"/>
          <w:szCs w:val="24"/>
        </w:rPr>
        <w:t>第２回</w:t>
      </w:r>
      <w:r w:rsidR="00EB23BD" w:rsidRPr="00A562DF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 生産性向上</w:t>
      </w:r>
      <w:r w:rsidR="00281564">
        <w:rPr>
          <w:rFonts w:ascii="ＭＳ 明朝" w:hAnsi="ＭＳ 明朝" w:cs="ＭＳ 明朝" w:hint="eastAsia"/>
          <w:sz w:val="24"/>
          <w:szCs w:val="24"/>
        </w:rPr>
        <w:t>・</w:t>
      </w:r>
      <w:r w:rsidR="00EB23BD" w:rsidRPr="00A562DF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  <w:r w:rsidR="00F86404" w:rsidRPr="00A562DF">
        <w:rPr>
          <w:rFonts w:ascii="BIZ UDPゴシック" w:eastAsia="BIZ UDPゴシック" w:hAnsi="BIZ UDPゴシック" w:hint="eastAsia"/>
          <w:sz w:val="24"/>
          <w:szCs w:val="24"/>
        </w:rPr>
        <w:t>に係る</w:t>
      </w:r>
    </w:p>
    <w:p w:rsidR="00F86404" w:rsidRPr="00A562DF" w:rsidRDefault="00F86404" w:rsidP="00FE01E7">
      <w:pPr>
        <w:ind w:leftChars="1552" w:left="3259" w:rightChars="1686" w:right="3541"/>
        <w:jc w:val="distribute"/>
        <w:rPr>
          <w:rFonts w:ascii="BIZ UDPゴシック" w:eastAsia="BIZ UDPゴシック" w:hAnsi="BIZ UDPゴシック"/>
          <w:sz w:val="24"/>
          <w:szCs w:val="24"/>
        </w:rPr>
      </w:pPr>
      <w:r w:rsidRPr="00A562DF">
        <w:rPr>
          <w:rFonts w:ascii="BIZ UDPゴシック" w:eastAsia="BIZ UDPゴシック" w:hAnsi="BIZ UDPゴシック" w:hint="eastAsia"/>
          <w:sz w:val="24"/>
          <w:szCs w:val="24"/>
        </w:rPr>
        <w:t>財産処分承認申請書</w:t>
      </w:r>
    </w:p>
    <w:p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75194D" w:rsidRPr="0075194D" w:rsidRDefault="0075194D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D02F04" w:rsidP="00F8640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公益財団法人 三重県産業支援センター 理事長 </w:t>
      </w:r>
      <w:r w:rsidR="00BB5D76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D51437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44EFE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9075CD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9075CD">
        <w:rPr>
          <w:rFonts w:asciiTheme="majorEastAsia" w:eastAsiaTheme="majorEastAsia" w:hAnsiTheme="majorEastAsia" w:hint="eastAsia"/>
          <w:sz w:val="24"/>
          <w:szCs w:val="24"/>
        </w:rPr>
        <w:t>２８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9075CD">
        <w:rPr>
          <w:rFonts w:asciiTheme="majorEastAsia" w:eastAsiaTheme="majorEastAsia" w:hAnsiTheme="majorEastAsia" w:hint="eastAsia"/>
          <w:sz w:val="24"/>
          <w:szCs w:val="24"/>
        </w:rPr>
        <w:t>２４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9075C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号をもって交付決定のあった</w:t>
      </w:r>
      <w:r w:rsidR="009075CD">
        <w:rPr>
          <w:rFonts w:asciiTheme="majorEastAsia" w:eastAsiaTheme="majorEastAsia" w:hAnsiTheme="majorEastAsia" w:hint="eastAsia"/>
          <w:sz w:val="24"/>
          <w:szCs w:val="24"/>
        </w:rPr>
        <w:t>第２回</w:t>
      </w:r>
      <w:bookmarkStart w:id="0" w:name="_GoBack"/>
      <w:bookmarkEnd w:id="0"/>
      <w:r w:rsidR="00EB23BD" w:rsidRPr="00EB23BD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 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によって取得した財産を処分したいので、</w:t>
      </w:r>
      <w:r w:rsidR="00EB23BD" w:rsidRPr="00EB23BD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 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交付要領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第</w:t>
      </w:r>
      <w:r w:rsidR="00A9040F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="00342A10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条第</w:t>
      </w:r>
      <w:r w:rsidR="00342A10">
        <w:rPr>
          <w:rFonts w:asciiTheme="majorEastAsia" w:eastAsiaTheme="majorEastAsia" w:hAnsiTheme="majorEastAsia" w:hint="eastAsia"/>
          <w:color w:val="000000"/>
          <w:sz w:val="24"/>
          <w:szCs w:val="24"/>
        </w:rPr>
        <w:t>3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項の規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定に基づき、次のとおり承認を申請します。</w:t>
      </w:r>
    </w:p>
    <w:p w:rsidR="00F86404" w:rsidRPr="001E0C44" w:rsidRDefault="00F86404" w:rsidP="00F86404">
      <w:pPr>
        <w:ind w:firstLineChars="297" w:firstLine="713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取得財産の名称及び取得年月日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取得価格及び時価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処分の方法（売却の場合は、売却先及び売却価格を記載すること。）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財産処分の理由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color w:val="000000"/>
          <w:szCs w:val="21"/>
        </w:rPr>
      </w:pPr>
    </w:p>
    <w:sectPr w:rsidR="00F86404" w:rsidRPr="0097012D" w:rsidSect="00D51437">
      <w:pgSz w:w="11906" w:h="16838" w:code="9"/>
      <w:pgMar w:top="1134" w:right="1134" w:bottom="851" w:left="1276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630" w:rsidRDefault="00960630">
      <w:r>
        <w:separator/>
      </w:r>
    </w:p>
  </w:endnote>
  <w:endnote w:type="continuationSeparator" w:id="0">
    <w:p w:rsidR="00960630" w:rsidRDefault="0096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630" w:rsidRDefault="00960630">
      <w:r>
        <w:separator/>
      </w:r>
    </w:p>
  </w:footnote>
  <w:footnote w:type="continuationSeparator" w:id="0">
    <w:p w:rsidR="00960630" w:rsidRDefault="00960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44EFE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58A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00CE"/>
    <w:rsid w:val="000D351C"/>
    <w:rsid w:val="000D5BC0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0C44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156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2A10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BC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18AF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63AB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1E47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0231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3F28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194D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03F8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5CD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0630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7C9"/>
    <w:rsid w:val="00A47BE5"/>
    <w:rsid w:val="00A50304"/>
    <w:rsid w:val="00A50A39"/>
    <w:rsid w:val="00A511CD"/>
    <w:rsid w:val="00A562DF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2F87"/>
    <w:rsid w:val="00A87B74"/>
    <w:rsid w:val="00A9040F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1BB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2FE3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361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5D7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257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5B28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4C3A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04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1437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55D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3BD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1E7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89929-37F4-4704-8151-DE9741CB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2023-07-24T04:23:00Z</dcterms:created>
  <dcterms:modified xsi:type="dcterms:W3CDTF">2023-07-24T04:23:00Z</dcterms:modified>
</cp:coreProperties>
</file>