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81" w:rsidRPr="00483781" w:rsidRDefault="00483781" w:rsidP="00483781">
      <w:pPr>
        <w:jc w:val="center"/>
        <w:rPr>
          <w:b/>
        </w:rPr>
      </w:pPr>
      <w:r w:rsidRPr="00483781">
        <w:rPr>
          <w:rFonts w:hint="eastAsia"/>
          <w:b/>
        </w:rPr>
        <w:t>地域医療構想の実現のための病床再編等の促進に向けた特別償却制度について</w:t>
      </w:r>
    </w:p>
    <w:p w:rsidR="00483781" w:rsidRDefault="00483781" w:rsidP="00483781"/>
    <w:p w:rsidR="00483781" w:rsidRPr="00483781" w:rsidRDefault="00483781" w:rsidP="00483781">
      <w:pPr>
        <w:ind w:firstLineChars="100" w:firstLine="206"/>
        <w:rPr>
          <w:b/>
        </w:rPr>
      </w:pPr>
      <w:r w:rsidRPr="00483781">
        <w:rPr>
          <w:rFonts w:hint="eastAsia"/>
          <w:b/>
        </w:rPr>
        <w:t>１</w:t>
      </w:r>
      <w:r w:rsidRPr="00483781">
        <w:rPr>
          <w:b/>
        </w:rPr>
        <w:t xml:space="preserve"> 趣旨 </w:t>
      </w:r>
    </w:p>
    <w:p w:rsidR="00483781" w:rsidRDefault="00483781" w:rsidP="00483781">
      <w:pPr>
        <w:ind w:leftChars="200" w:left="420" w:firstLineChars="100" w:firstLine="210"/>
      </w:pPr>
      <w:r>
        <w:rPr>
          <w:rFonts w:hint="eastAsia"/>
        </w:rPr>
        <w:t xml:space="preserve">地域医療構想の実現のため、地域医療構想調整会議において提出・確認された医療機関ごとの　　</w:t>
      </w:r>
      <w:r w:rsidR="00365F04">
        <w:rPr>
          <w:rFonts w:hint="eastAsia"/>
        </w:rPr>
        <w:t>担うべき</w:t>
      </w:r>
      <w:bookmarkStart w:id="0" w:name="_GoBack"/>
      <w:bookmarkEnd w:id="0"/>
      <w:r>
        <w:rPr>
          <w:rFonts w:hint="eastAsia"/>
        </w:rPr>
        <w:t>役割及び医療機能ごとの病床数に関する具体的対応方針に基づき病床再編等を行った場合の工事により取得又は建設をした病院用又は診療所用の建物及びその附属設備を、特別償却の対象とします。</w:t>
      </w:r>
    </w:p>
    <w:p w:rsidR="00483781" w:rsidRDefault="00483781" w:rsidP="00483781">
      <w:pPr>
        <w:ind w:leftChars="200" w:left="420" w:firstLineChars="100" w:firstLine="210"/>
      </w:pPr>
    </w:p>
    <w:p w:rsidR="00483781" w:rsidRPr="00483781" w:rsidRDefault="00483781" w:rsidP="00483781">
      <w:pPr>
        <w:ind w:firstLineChars="100" w:firstLine="206"/>
        <w:rPr>
          <w:b/>
        </w:rPr>
      </w:pPr>
      <w:r w:rsidRPr="00483781">
        <w:rPr>
          <w:rFonts w:hint="eastAsia"/>
          <w:b/>
        </w:rPr>
        <w:t>２</w:t>
      </w:r>
      <w:r w:rsidRPr="00483781">
        <w:rPr>
          <w:b/>
        </w:rPr>
        <w:t xml:space="preserve"> 申請手続 </w:t>
      </w:r>
    </w:p>
    <w:p w:rsidR="00483781" w:rsidRDefault="00483781" w:rsidP="00483781">
      <w:pPr>
        <w:ind w:leftChars="200" w:left="420" w:firstLineChars="100" w:firstLine="210"/>
      </w:pPr>
      <w:r>
        <w:rPr>
          <w:rFonts w:hint="eastAsia"/>
        </w:rPr>
        <w:t>特別償却の利用に当たっては、地域医療構想調整会議で合意された具体的対応方針に基づく病床再編等である必要がありますので、各医療機関の状況に応じて、次のとおり申請手続を行ってください。</w:t>
      </w:r>
    </w:p>
    <w:p w:rsidR="00483781" w:rsidRDefault="00483781" w:rsidP="00483781">
      <w:pPr>
        <w:ind w:leftChars="200" w:left="420" w:firstLineChars="100" w:firstLine="210"/>
      </w:pPr>
      <w:r>
        <w:rPr>
          <w:rFonts w:hint="eastAsia"/>
        </w:rPr>
        <w:t>なお、書類審査には、資料の追加等により時間を要する場合がありますので、余裕をもって申請してください。</w:t>
      </w:r>
    </w:p>
    <w:p w:rsidR="00483781" w:rsidRDefault="00483781" w:rsidP="00483781"/>
    <w:p w:rsidR="00483781" w:rsidRPr="00483781" w:rsidRDefault="00483781" w:rsidP="00483781">
      <w:pPr>
        <w:ind w:firstLineChars="200" w:firstLine="412"/>
        <w:rPr>
          <w:b/>
        </w:rPr>
      </w:pPr>
      <w:r w:rsidRPr="00483781">
        <w:rPr>
          <w:rFonts w:hint="eastAsia"/>
          <w:b/>
          <w:bdr w:val="single" w:sz="4" w:space="0" w:color="auto"/>
        </w:rPr>
        <w:t>Ⅰ</w:t>
      </w:r>
      <w:r w:rsidRPr="00483781">
        <w:rPr>
          <w:b/>
          <w:bdr w:val="single" w:sz="4" w:space="0" w:color="auto"/>
        </w:rPr>
        <w:t xml:space="preserve"> 地域医療構想調整会議で合意された具体的対応方針に基づく病床再編等の場合</w:t>
      </w:r>
    </w:p>
    <w:p w:rsidR="00483781" w:rsidRDefault="00483781" w:rsidP="00483781">
      <w:pPr>
        <w:ind w:firstLineChars="100" w:firstLine="210"/>
      </w:pPr>
      <w:r>
        <w:rPr>
          <w:rFonts w:hint="eastAsia"/>
        </w:rPr>
        <w:t>（１）</w:t>
      </w:r>
      <w:r>
        <w:t xml:space="preserve"> 確認証の交付申請に係る提出書類</w:t>
      </w:r>
    </w:p>
    <w:p w:rsidR="00483781" w:rsidRDefault="00483781" w:rsidP="00483781">
      <w:pPr>
        <w:ind w:firstLineChars="300" w:firstLine="630"/>
      </w:pPr>
      <w:r>
        <w:rPr>
          <w:rFonts w:hint="eastAsia"/>
        </w:rPr>
        <w:t>①</w:t>
      </w:r>
      <w:r>
        <w:t xml:space="preserve"> 確認証交付申請書（様式１）</w:t>
      </w:r>
    </w:p>
    <w:p w:rsidR="00483781" w:rsidRDefault="00483781" w:rsidP="00483781">
      <w:pPr>
        <w:ind w:firstLineChars="300" w:firstLine="630"/>
      </w:pPr>
      <w:r>
        <w:rPr>
          <w:rFonts w:hint="eastAsia"/>
        </w:rPr>
        <w:t>②</w:t>
      </w:r>
      <w:r>
        <w:t xml:space="preserve"> 開設許可申請等に係る書類一式</w:t>
      </w:r>
    </w:p>
    <w:p w:rsidR="00483781" w:rsidRDefault="00483781" w:rsidP="00483781">
      <w:pPr>
        <w:ind w:firstLineChars="300" w:firstLine="630"/>
      </w:pPr>
      <w:r>
        <w:rPr>
          <w:rFonts w:hint="eastAsia"/>
        </w:rPr>
        <w:t>③</w:t>
      </w:r>
      <w:r>
        <w:t xml:space="preserve"> 具体的対応方針</w:t>
      </w:r>
    </w:p>
    <w:p w:rsidR="00483781" w:rsidRDefault="00483781" w:rsidP="00483781">
      <w:pPr>
        <w:ind w:firstLineChars="300" w:firstLine="630"/>
      </w:pPr>
      <w:r>
        <w:rPr>
          <w:rFonts w:hint="eastAsia"/>
        </w:rPr>
        <w:t>④</w:t>
      </w:r>
      <w:r>
        <w:t xml:space="preserve"> その他参考となるべき書類</w:t>
      </w:r>
    </w:p>
    <w:p w:rsidR="00483781" w:rsidRDefault="00483781" w:rsidP="00483781">
      <w:pPr>
        <w:ind w:firstLineChars="100" w:firstLine="210"/>
      </w:pPr>
      <w:r>
        <w:rPr>
          <w:rFonts w:hint="eastAsia"/>
        </w:rPr>
        <w:t>（２）</w:t>
      </w:r>
      <w:r>
        <w:t xml:space="preserve"> 書類の提出先</w:t>
      </w:r>
    </w:p>
    <w:p w:rsidR="00483781" w:rsidRDefault="00483781" w:rsidP="00483781">
      <w:pPr>
        <w:ind w:firstLineChars="300" w:firstLine="630"/>
      </w:pPr>
      <w:r>
        <w:rPr>
          <w:rFonts w:hint="eastAsia"/>
        </w:rPr>
        <w:t>三重県医療保健部医療政策課医療計画班</w:t>
      </w:r>
    </w:p>
    <w:p w:rsidR="00483781" w:rsidRDefault="00483781" w:rsidP="00483781">
      <w:pPr>
        <w:ind w:firstLineChars="100" w:firstLine="210"/>
      </w:pPr>
      <w:r>
        <w:rPr>
          <w:rFonts w:hint="eastAsia"/>
        </w:rPr>
        <w:t>（３）</w:t>
      </w:r>
      <w:r>
        <w:t xml:space="preserve"> 確認証の交付</w:t>
      </w:r>
    </w:p>
    <w:p w:rsidR="00483781" w:rsidRDefault="00483781" w:rsidP="00483781">
      <w:pPr>
        <w:ind w:firstLineChars="300" w:firstLine="630"/>
      </w:pPr>
      <w:r>
        <w:rPr>
          <w:rFonts w:hint="eastAsia"/>
        </w:rPr>
        <w:t>県での確認後、納税地を所管する税務署に青色申告する際に必要な確認証の交付を行います。</w:t>
      </w:r>
    </w:p>
    <w:p w:rsidR="00483781" w:rsidRDefault="00483781" w:rsidP="00483781">
      <w:pPr>
        <w:ind w:firstLineChars="200" w:firstLine="420"/>
      </w:pPr>
    </w:p>
    <w:p w:rsidR="00483781" w:rsidRPr="00483781" w:rsidRDefault="00483781" w:rsidP="00483781">
      <w:pPr>
        <w:ind w:firstLineChars="200" w:firstLine="412"/>
        <w:rPr>
          <w:b/>
        </w:rPr>
      </w:pPr>
      <w:r w:rsidRPr="00483781">
        <w:rPr>
          <w:rFonts w:hint="eastAsia"/>
          <w:b/>
          <w:bdr w:val="single" w:sz="4" w:space="0" w:color="auto"/>
        </w:rPr>
        <w:t>Ⅱ</w:t>
      </w:r>
      <w:r w:rsidRPr="00483781">
        <w:rPr>
          <w:b/>
          <w:bdr w:val="single" w:sz="4" w:space="0" w:color="auto"/>
        </w:rPr>
        <w:t xml:space="preserve"> 地域医療構想調整会議で合意された具体的対応方針とは異なる病床再編等の場合</w:t>
      </w:r>
    </w:p>
    <w:p w:rsidR="00483781" w:rsidRDefault="00483781" w:rsidP="00483781">
      <w:pPr>
        <w:ind w:leftChars="200" w:left="630" w:hangingChars="100" w:hanging="210"/>
      </w:pPr>
      <w:r>
        <w:rPr>
          <w:rFonts w:hint="eastAsia"/>
        </w:rPr>
        <w:t>○</w:t>
      </w:r>
      <w:r>
        <w:t xml:space="preserve"> 特別償却の利用には、既存の具体的対応方針を見直す必要があります。具体的対応</w:t>
      </w:r>
      <w:r>
        <w:rPr>
          <w:rFonts w:hint="eastAsia"/>
        </w:rPr>
        <w:t>方針の見直しには地域医療構想調整会議への提出・確認が必要です。地域医療構想調整会議で説明をしていただくため、原則として参加をお願いします。</w:t>
      </w:r>
    </w:p>
    <w:p w:rsidR="00483781" w:rsidRDefault="00483781" w:rsidP="00483781">
      <w:pPr>
        <w:ind w:leftChars="200" w:left="630" w:hangingChars="100" w:hanging="210"/>
      </w:pPr>
      <w:r>
        <w:rPr>
          <w:rFonts w:hint="eastAsia"/>
        </w:rPr>
        <w:t>○</w:t>
      </w:r>
      <w:r>
        <w:t xml:space="preserve"> 地域医療構想調整会議の開催時期は不定期であるため、提出期限については、医療</w:t>
      </w:r>
      <w:r>
        <w:rPr>
          <w:rFonts w:hint="eastAsia"/>
        </w:rPr>
        <w:t>政策課まで事前に御相談ください。</w:t>
      </w:r>
    </w:p>
    <w:p w:rsidR="00395522" w:rsidRDefault="00483781" w:rsidP="00483781">
      <w:pPr>
        <w:ind w:leftChars="200" w:left="630" w:hangingChars="100" w:hanging="210"/>
      </w:pPr>
      <w:r>
        <w:rPr>
          <w:rFonts w:hint="eastAsia"/>
        </w:rPr>
        <w:t>○</w:t>
      </w:r>
      <w:r>
        <w:t xml:space="preserve"> 地域医療構想調整会議において具体的対応方針が合意された後の事務手続について</w:t>
      </w:r>
      <w:r>
        <w:rPr>
          <w:rFonts w:hint="eastAsia"/>
        </w:rPr>
        <w:t>は、上記Ⅰと同じです</w:t>
      </w:r>
    </w:p>
    <w:sectPr w:rsidR="00395522" w:rsidSect="004837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AB" w:rsidRDefault="00F449AB" w:rsidP="00365F04">
      <w:r>
        <w:separator/>
      </w:r>
    </w:p>
  </w:endnote>
  <w:endnote w:type="continuationSeparator" w:id="0">
    <w:p w:rsidR="00F449AB" w:rsidRDefault="00F449AB" w:rsidP="0036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AB" w:rsidRDefault="00F449AB" w:rsidP="00365F04">
      <w:r>
        <w:separator/>
      </w:r>
    </w:p>
  </w:footnote>
  <w:footnote w:type="continuationSeparator" w:id="0">
    <w:p w:rsidR="00F449AB" w:rsidRDefault="00F449AB" w:rsidP="00365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81"/>
    <w:rsid w:val="00365F04"/>
    <w:rsid w:val="00395522"/>
    <w:rsid w:val="00483781"/>
    <w:rsid w:val="009D2E18"/>
    <w:rsid w:val="00F44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F2D73E-225B-4AC6-8CC8-0EC020A3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F04"/>
    <w:pPr>
      <w:tabs>
        <w:tab w:val="center" w:pos="4252"/>
        <w:tab w:val="right" w:pos="8504"/>
      </w:tabs>
      <w:snapToGrid w:val="0"/>
    </w:pPr>
  </w:style>
  <w:style w:type="character" w:customStyle="1" w:styleId="a4">
    <w:name w:val="ヘッダー (文字)"/>
    <w:basedOn w:val="a0"/>
    <w:link w:val="a3"/>
    <w:uiPriority w:val="99"/>
    <w:rsid w:val="00365F04"/>
  </w:style>
  <w:style w:type="paragraph" w:styleId="a5">
    <w:name w:val="footer"/>
    <w:basedOn w:val="a"/>
    <w:link w:val="a6"/>
    <w:uiPriority w:val="99"/>
    <w:unhideWhenUsed/>
    <w:rsid w:val="00365F04"/>
    <w:pPr>
      <w:tabs>
        <w:tab w:val="center" w:pos="4252"/>
        <w:tab w:val="right" w:pos="8504"/>
      </w:tabs>
      <w:snapToGrid w:val="0"/>
    </w:pPr>
  </w:style>
  <w:style w:type="character" w:customStyle="1" w:styleId="a6">
    <w:name w:val="フッター (文字)"/>
    <w:basedOn w:val="a0"/>
    <w:link w:val="a5"/>
    <w:uiPriority w:val="99"/>
    <w:rsid w:val="00365F04"/>
  </w:style>
  <w:style w:type="paragraph" w:styleId="a7">
    <w:name w:val="Balloon Text"/>
    <w:basedOn w:val="a"/>
    <w:link w:val="a8"/>
    <w:uiPriority w:val="99"/>
    <w:semiHidden/>
    <w:unhideWhenUsed/>
    <w:rsid w:val="00365F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F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2023-06-08T00:45:00Z</cp:lastPrinted>
  <dcterms:created xsi:type="dcterms:W3CDTF">2023-06-07T06:21:00Z</dcterms:created>
  <dcterms:modified xsi:type="dcterms:W3CDTF">2023-06-08T00:45:00Z</dcterms:modified>
</cp:coreProperties>
</file>