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A5" w:rsidRDefault="00F00664" w:rsidP="00DF4D23">
      <w:pPr>
        <w:pStyle w:val="1"/>
        <w:ind w:left="3337"/>
      </w:pPr>
      <w:bookmarkStart w:id="0" w:name="Taro-15_生産：Ⅳ_剰余金処分案"/>
      <w:bookmarkEnd w:id="0"/>
      <w:r>
        <w:t>Ⅳ</w:t>
      </w:r>
      <w:r>
        <w:rPr>
          <w:spacing w:val="42"/>
          <w:w w:val="150"/>
        </w:rPr>
        <w:t xml:space="preserve"> </w:t>
      </w:r>
      <w:r>
        <w:t>○○年度剰余金処分</w:t>
      </w:r>
      <w:r>
        <w:rPr>
          <w:spacing w:val="-10"/>
        </w:rPr>
        <w:t>案</w:t>
      </w:r>
    </w:p>
    <w:p w:rsidR="00D659A5" w:rsidRDefault="00D659A5">
      <w:pPr>
        <w:pStyle w:val="a3"/>
        <w:rPr>
          <w:sz w:val="20"/>
        </w:rPr>
      </w:pPr>
    </w:p>
    <w:p w:rsidR="00D659A5" w:rsidRDefault="00D659A5">
      <w:pPr>
        <w:pStyle w:val="a3"/>
        <w:spacing w:before="1"/>
      </w:pPr>
    </w:p>
    <w:tbl>
      <w:tblPr>
        <w:tblStyle w:val="TableNormal"/>
        <w:tblW w:w="0" w:type="auto"/>
        <w:tblInd w:w="5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2640"/>
        <w:gridCol w:w="1320"/>
        <w:gridCol w:w="1320"/>
        <w:gridCol w:w="1320"/>
      </w:tblGrid>
      <w:tr w:rsidR="00D659A5" w:rsidTr="00E64BED">
        <w:trPr>
          <w:trHeight w:val="684"/>
        </w:trPr>
        <w:tc>
          <w:tcPr>
            <w:tcW w:w="2420" w:type="dxa"/>
            <w:tcBorders>
              <w:bottom w:val="single" w:sz="6" w:space="0" w:color="000000"/>
            </w:tcBorders>
            <w:vAlign w:val="center"/>
          </w:tcPr>
          <w:p w:rsidR="00D659A5" w:rsidRPr="009B1499" w:rsidRDefault="00F00664" w:rsidP="009B1499">
            <w:pPr>
              <w:pStyle w:val="TableParagraph"/>
              <w:tabs>
                <w:tab w:val="left" w:pos="1538"/>
              </w:tabs>
              <w:jc w:val="center"/>
            </w:pPr>
            <w:r w:rsidRPr="009B1499">
              <w:rPr>
                <w:spacing w:val="-10"/>
              </w:rPr>
              <w:t>摘</w:t>
            </w:r>
            <w:r w:rsidR="009B1499" w:rsidRPr="009B1499">
              <w:rPr>
                <w:rFonts w:hint="eastAsia"/>
                <w:spacing w:val="-10"/>
              </w:rPr>
              <w:t xml:space="preserve">　　　</w:t>
            </w:r>
            <w:r w:rsidRPr="009B1499">
              <w:rPr>
                <w:spacing w:val="-10"/>
              </w:rPr>
              <w:t>要</w:t>
            </w:r>
          </w:p>
        </w:tc>
        <w:tc>
          <w:tcPr>
            <w:tcW w:w="2640" w:type="dxa"/>
            <w:tcBorders>
              <w:bottom w:val="single" w:sz="6" w:space="0" w:color="000000"/>
            </w:tcBorders>
            <w:vAlign w:val="center"/>
          </w:tcPr>
          <w:p w:rsidR="00D659A5" w:rsidRPr="009B1499" w:rsidRDefault="00F00664" w:rsidP="009B1499">
            <w:pPr>
              <w:pStyle w:val="TableParagraph"/>
              <w:jc w:val="center"/>
            </w:pPr>
            <w:r w:rsidRPr="009B1499">
              <w:t>積</w:t>
            </w:r>
            <w:r w:rsidR="009B1499" w:rsidRPr="009B1499">
              <w:rPr>
                <w:rFonts w:hint="eastAsia"/>
              </w:rPr>
              <w:t xml:space="preserve">　</w:t>
            </w:r>
            <w:r w:rsidRPr="009B1499">
              <w:t>算</w:t>
            </w:r>
            <w:r w:rsidR="009B1499" w:rsidRPr="009B1499">
              <w:rPr>
                <w:rFonts w:hint="eastAsia"/>
              </w:rPr>
              <w:t xml:space="preserve">　</w:t>
            </w:r>
            <w:r w:rsidRPr="009B1499">
              <w:t>内</w:t>
            </w:r>
            <w:r w:rsidR="009B1499" w:rsidRPr="009B1499">
              <w:rPr>
                <w:rFonts w:hint="eastAsia"/>
              </w:rPr>
              <w:t xml:space="preserve">　</w:t>
            </w:r>
            <w:r w:rsidRPr="009B1499">
              <w:rPr>
                <w:spacing w:val="-10"/>
              </w:rPr>
              <w:t>訳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  <w:vAlign w:val="center"/>
          </w:tcPr>
          <w:p w:rsidR="00D659A5" w:rsidRPr="009B1499" w:rsidRDefault="00F00664" w:rsidP="009B1499">
            <w:pPr>
              <w:pStyle w:val="TableParagraph"/>
              <w:tabs>
                <w:tab w:val="left" w:pos="823"/>
              </w:tabs>
              <w:jc w:val="center"/>
            </w:pPr>
            <w:r w:rsidRPr="009B1499">
              <w:rPr>
                <w:spacing w:val="-10"/>
              </w:rPr>
              <w:t>内</w:t>
            </w:r>
            <w:r w:rsidR="009B1499" w:rsidRPr="009B1499">
              <w:rPr>
                <w:rFonts w:hint="eastAsia"/>
                <w:spacing w:val="-10"/>
              </w:rPr>
              <w:t xml:space="preserve">　</w:t>
            </w:r>
            <w:r w:rsidRPr="009B1499">
              <w:rPr>
                <w:spacing w:val="-10"/>
              </w:rPr>
              <w:t>訳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  <w:vAlign w:val="center"/>
          </w:tcPr>
          <w:p w:rsidR="00D659A5" w:rsidRPr="009B1499" w:rsidRDefault="00F00664" w:rsidP="009B1499">
            <w:pPr>
              <w:pStyle w:val="TableParagraph"/>
              <w:jc w:val="center"/>
            </w:pPr>
            <w:r w:rsidRPr="009B1499">
              <w:t>小</w:t>
            </w:r>
            <w:r w:rsidR="009B1499" w:rsidRPr="009B1499">
              <w:rPr>
                <w:rFonts w:hint="eastAsia"/>
              </w:rPr>
              <w:t xml:space="preserve">　</w:t>
            </w:r>
            <w:r w:rsidRPr="009B1499">
              <w:rPr>
                <w:spacing w:val="-10"/>
              </w:rPr>
              <w:t>計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  <w:vAlign w:val="center"/>
          </w:tcPr>
          <w:p w:rsidR="00D659A5" w:rsidRPr="009B1499" w:rsidRDefault="00F00664" w:rsidP="009B1499">
            <w:pPr>
              <w:pStyle w:val="TableParagraph"/>
              <w:jc w:val="center"/>
            </w:pPr>
            <w:r w:rsidRPr="009B1499">
              <w:t>合</w:t>
            </w:r>
            <w:r w:rsidR="009B1499" w:rsidRPr="009B1499">
              <w:rPr>
                <w:rFonts w:hint="eastAsia"/>
              </w:rPr>
              <w:t xml:space="preserve">　</w:t>
            </w:r>
            <w:r w:rsidRPr="009B1499">
              <w:rPr>
                <w:spacing w:val="-10"/>
              </w:rPr>
              <w:t>計</w:t>
            </w:r>
          </w:p>
        </w:tc>
      </w:tr>
      <w:tr w:rsidR="009B1499" w:rsidTr="001927A2">
        <w:trPr>
          <w:trHeight w:val="397"/>
        </w:trPr>
        <w:tc>
          <w:tcPr>
            <w:tcW w:w="2420" w:type="dxa"/>
            <w:tcBorders>
              <w:bottom w:val="nil"/>
            </w:tcBorders>
          </w:tcPr>
          <w:p w:rsidR="009B1499" w:rsidRPr="009B1499" w:rsidRDefault="00E64BED" w:rsidP="00E64BED">
            <w:pPr>
              <w:pStyle w:val="TableParagraph"/>
              <w:tabs>
                <w:tab w:val="left" w:pos="549"/>
              </w:tabs>
              <w:spacing w:before="67"/>
              <w:ind w:leftChars="50" w:left="110"/>
              <w:rPr>
                <w:rFonts w:hint="eastAsia"/>
              </w:rPr>
            </w:pPr>
            <w:r w:rsidRPr="009B1499">
              <w:rPr>
                <w:rFonts w:hint="eastAsia"/>
                <w:spacing w:val="-2"/>
              </w:rPr>
              <w:t xml:space="preserve">Ⅰ　</w:t>
            </w:r>
            <w:r w:rsidRPr="009B1499">
              <w:rPr>
                <w:spacing w:val="-2"/>
              </w:rPr>
              <w:t>当期未処分剰余</w:t>
            </w:r>
            <w:r w:rsidRPr="009B1499">
              <w:rPr>
                <w:spacing w:val="-10"/>
              </w:rPr>
              <w:t>金</w:t>
            </w:r>
          </w:p>
        </w:tc>
        <w:tc>
          <w:tcPr>
            <w:tcW w:w="2640" w:type="dxa"/>
            <w:tcBorders>
              <w:bottom w:val="nil"/>
            </w:tcBorders>
          </w:tcPr>
          <w:p w:rsidR="009B1499" w:rsidRPr="009B1499" w:rsidRDefault="009B1499" w:rsidP="00E64BED">
            <w:pPr>
              <w:pStyle w:val="TableParagraph"/>
              <w:spacing w:before="67"/>
              <w:ind w:left="108" w:right="96"/>
              <w:jc w:val="bot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:rsidR="00E64BED" w:rsidRPr="009B1499" w:rsidRDefault="00E64BED" w:rsidP="009B1499">
            <w:pPr>
              <w:pStyle w:val="TableParagraph"/>
              <w:spacing w:before="67"/>
              <w:rPr>
                <w:rFonts w:ascii="Times New Roman" w:hint="eastAsia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:rsidR="009B1499" w:rsidRPr="009B1499" w:rsidRDefault="00E64BED" w:rsidP="00E64BED">
            <w:pPr>
              <w:pStyle w:val="TableParagraph"/>
              <w:spacing w:before="67"/>
              <w:ind w:left="437" w:rightChars="50" w:right="110"/>
              <w:jc w:val="right"/>
            </w:pPr>
            <w:r w:rsidRPr="009B1499">
              <w:rPr>
                <w:spacing w:val="-5"/>
              </w:rPr>
              <w:t>×××</w:t>
            </w:r>
          </w:p>
        </w:tc>
        <w:tc>
          <w:tcPr>
            <w:tcW w:w="1320" w:type="dxa"/>
            <w:tcBorders>
              <w:bottom w:val="nil"/>
            </w:tcBorders>
          </w:tcPr>
          <w:p w:rsidR="009B1499" w:rsidRPr="009B1499" w:rsidRDefault="009B1499" w:rsidP="00E64BED">
            <w:pPr>
              <w:pStyle w:val="TableParagraph"/>
              <w:spacing w:before="67"/>
              <w:ind w:rightChars="50" w:right="110" w:firstLineChars="200" w:firstLine="440"/>
              <w:jc w:val="right"/>
            </w:pPr>
          </w:p>
        </w:tc>
      </w:tr>
      <w:tr w:rsidR="00E64BED" w:rsidTr="001927A2">
        <w:trPr>
          <w:trHeight w:val="397"/>
        </w:trPr>
        <w:tc>
          <w:tcPr>
            <w:tcW w:w="2420" w:type="dxa"/>
            <w:tcBorders>
              <w:top w:val="nil"/>
              <w:bottom w:val="nil"/>
            </w:tcBorders>
          </w:tcPr>
          <w:p w:rsidR="00E64BED" w:rsidRPr="009B1499" w:rsidRDefault="00E64BED" w:rsidP="009B1499">
            <w:pPr>
              <w:pStyle w:val="TableParagraph"/>
              <w:tabs>
                <w:tab w:val="left" w:pos="441"/>
              </w:tabs>
              <w:spacing w:before="67"/>
              <w:ind w:leftChars="50" w:left="110"/>
            </w:pPr>
            <w:r w:rsidRPr="009B1499">
              <w:rPr>
                <w:rFonts w:hint="eastAsia"/>
                <w:spacing w:val="-2"/>
              </w:rPr>
              <w:t xml:space="preserve">Ⅱ　</w:t>
            </w:r>
            <w:r w:rsidRPr="009B1499">
              <w:rPr>
                <w:spacing w:val="-2"/>
              </w:rPr>
              <w:t>○○積立金取崩</w:t>
            </w:r>
            <w:r w:rsidRPr="009B1499">
              <w:rPr>
                <w:spacing w:val="-10"/>
              </w:rPr>
              <w:t>額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E64BED" w:rsidRPr="009B1499" w:rsidRDefault="00E64BED" w:rsidP="00E64BED">
            <w:pPr>
              <w:pStyle w:val="TableParagraph"/>
              <w:spacing w:before="67"/>
              <w:ind w:left="108" w:right="96"/>
              <w:jc w:val="bot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E64BED" w:rsidRPr="009B1499" w:rsidRDefault="00E64BED" w:rsidP="009B1499">
            <w:pPr>
              <w:pStyle w:val="TableParagraph"/>
              <w:spacing w:before="67"/>
              <w:rPr>
                <w:rFonts w:ascii="Times New Roman" w:hint="eastAsia"/>
              </w:rPr>
            </w:pPr>
          </w:p>
        </w:tc>
        <w:tc>
          <w:tcPr>
            <w:tcW w:w="1320" w:type="dxa"/>
            <w:tcBorders>
              <w:top w:val="nil"/>
              <w:bottom w:val="single" w:sz="6" w:space="0" w:color="000000"/>
            </w:tcBorders>
          </w:tcPr>
          <w:p w:rsidR="00E64BED" w:rsidRPr="009B1499" w:rsidRDefault="00E64BED" w:rsidP="00E64BED">
            <w:pPr>
              <w:pStyle w:val="TableParagraph"/>
              <w:spacing w:before="67"/>
              <w:ind w:left="437" w:rightChars="50" w:right="110"/>
              <w:jc w:val="right"/>
            </w:pPr>
            <w:r w:rsidRPr="009B1499">
              <w:rPr>
                <w:spacing w:val="-5"/>
              </w:rPr>
              <w:t>×××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E64BED" w:rsidRPr="009B1499" w:rsidRDefault="00E64BED" w:rsidP="00E64BED">
            <w:pPr>
              <w:pStyle w:val="TableParagraph"/>
              <w:spacing w:before="67"/>
              <w:ind w:rightChars="50" w:right="110" w:firstLineChars="200" w:firstLine="430"/>
              <w:jc w:val="right"/>
            </w:pPr>
            <w:r w:rsidRPr="009B1499">
              <w:rPr>
                <w:spacing w:val="-5"/>
              </w:rPr>
              <w:t>×××</w:t>
            </w:r>
          </w:p>
        </w:tc>
      </w:tr>
      <w:tr w:rsidR="00E64BED" w:rsidTr="001927A2">
        <w:trPr>
          <w:trHeight w:val="397"/>
        </w:trPr>
        <w:tc>
          <w:tcPr>
            <w:tcW w:w="2420" w:type="dxa"/>
            <w:tcBorders>
              <w:top w:val="nil"/>
              <w:bottom w:val="nil"/>
            </w:tcBorders>
          </w:tcPr>
          <w:p w:rsidR="00E64BED" w:rsidRPr="009B1499" w:rsidRDefault="00E64BED" w:rsidP="009B1499">
            <w:pPr>
              <w:pStyle w:val="TableParagraph"/>
              <w:tabs>
                <w:tab w:val="left" w:pos="441"/>
              </w:tabs>
              <w:spacing w:before="67"/>
              <w:ind w:leftChars="50" w:left="110"/>
            </w:pPr>
            <w:r w:rsidRPr="009B1499">
              <w:rPr>
                <w:rFonts w:hint="eastAsia"/>
                <w:spacing w:val="-2"/>
              </w:rPr>
              <w:t xml:space="preserve">Ⅲ　</w:t>
            </w:r>
            <w:r w:rsidRPr="009B1499">
              <w:rPr>
                <w:spacing w:val="-2"/>
              </w:rPr>
              <w:t>剰余金処分額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E64BED" w:rsidRPr="009B1499" w:rsidRDefault="00E64BED" w:rsidP="00E64BED">
            <w:pPr>
              <w:pStyle w:val="TableParagraph"/>
              <w:spacing w:before="67"/>
              <w:ind w:left="108" w:right="96"/>
              <w:jc w:val="bot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E64BED" w:rsidRPr="009B1499" w:rsidRDefault="00E64BED" w:rsidP="009B1499">
            <w:pPr>
              <w:pStyle w:val="TableParagraph"/>
              <w:spacing w:before="67"/>
              <w:rPr>
                <w:rFonts w:ascii="Times New Roman" w:hint="eastAsia"/>
              </w:rPr>
            </w:pPr>
          </w:p>
        </w:tc>
        <w:tc>
          <w:tcPr>
            <w:tcW w:w="1320" w:type="dxa"/>
            <w:tcBorders>
              <w:top w:val="single" w:sz="6" w:space="0" w:color="000000"/>
              <w:bottom w:val="nil"/>
            </w:tcBorders>
          </w:tcPr>
          <w:p w:rsidR="00E64BED" w:rsidRPr="009B1499" w:rsidRDefault="00E64BED" w:rsidP="00E64BED">
            <w:pPr>
              <w:pStyle w:val="TableParagraph"/>
              <w:spacing w:before="67"/>
              <w:ind w:left="437" w:rightChars="50" w:right="110"/>
              <w:jc w:val="right"/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E64BED" w:rsidRPr="009B1499" w:rsidRDefault="00E64BED" w:rsidP="00E64BED">
            <w:pPr>
              <w:pStyle w:val="TableParagraph"/>
              <w:spacing w:before="67"/>
              <w:ind w:rightChars="50" w:right="110" w:firstLineChars="200" w:firstLine="440"/>
              <w:jc w:val="right"/>
            </w:pPr>
          </w:p>
        </w:tc>
      </w:tr>
      <w:tr w:rsidR="00E64BED" w:rsidTr="001927A2">
        <w:trPr>
          <w:trHeight w:val="397"/>
        </w:trPr>
        <w:tc>
          <w:tcPr>
            <w:tcW w:w="2420" w:type="dxa"/>
            <w:tcBorders>
              <w:top w:val="nil"/>
              <w:bottom w:val="nil"/>
            </w:tcBorders>
          </w:tcPr>
          <w:p w:rsidR="00E64BED" w:rsidRPr="009B1499" w:rsidRDefault="00E64BED" w:rsidP="001927A2">
            <w:pPr>
              <w:pStyle w:val="TableParagraph"/>
              <w:tabs>
                <w:tab w:val="left" w:pos="441"/>
              </w:tabs>
              <w:spacing w:before="67"/>
              <w:ind w:leftChars="150" w:left="330"/>
            </w:pPr>
            <w:r w:rsidRPr="009B1499">
              <w:rPr>
                <w:spacing w:val="13"/>
              </w:rPr>
              <w:t>１</w:t>
            </w:r>
            <w:r w:rsidR="001927A2">
              <w:rPr>
                <w:rFonts w:hint="eastAsia"/>
                <w:spacing w:val="13"/>
              </w:rPr>
              <w:t xml:space="preserve">　</w:t>
            </w:r>
            <w:r w:rsidRPr="009B1499">
              <w:rPr>
                <w:spacing w:val="13"/>
              </w:rPr>
              <w:t>法</w:t>
            </w:r>
            <w:r w:rsidRPr="009B1499">
              <w:t>定準備金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E64BED" w:rsidRPr="009B1499" w:rsidRDefault="00E64BED" w:rsidP="00E64BED">
            <w:pPr>
              <w:pStyle w:val="TableParagraph"/>
              <w:spacing w:before="67"/>
              <w:ind w:left="108" w:right="96"/>
              <w:jc w:val="both"/>
              <w:rPr>
                <w:rFonts w:ascii="Times New Roman"/>
              </w:rPr>
            </w:pPr>
            <w:r w:rsidRPr="009B1499">
              <w:rPr>
                <w:spacing w:val="-2"/>
              </w:rPr>
              <w:t>当期剰余金の○分の○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E64BED" w:rsidRPr="009B1499" w:rsidRDefault="00E64BED" w:rsidP="009B1499">
            <w:pPr>
              <w:pStyle w:val="TableParagraph"/>
              <w:spacing w:before="67"/>
              <w:rPr>
                <w:rFonts w:ascii="Times New Roman" w:hint="eastAsia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E64BED" w:rsidRPr="009B1499" w:rsidRDefault="001927A2" w:rsidP="00E64BED">
            <w:pPr>
              <w:pStyle w:val="TableParagraph"/>
              <w:spacing w:before="67"/>
              <w:ind w:left="437" w:rightChars="50" w:right="110"/>
              <w:jc w:val="right"/>
            </w:pPr>
            <w:r w:rsidRPr="009B1499">
              <w:rPr>
                <w:spacing w:val="-5"/>
              </w:rPr>
              <w:t>×××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E64BED" w:rsidRPr="009B1499" w:rsidRDefault="00E64BED" w:rsidP="00E64BED">
            <w:pPr>
              <w:pStyle w:val="TableParagraph"/>
              <w:spacing w:before="67"/>
              <w:ind w:rightChars="50" w:right="110" w:firstLineChars="200" w:firstLine="440"/>
              <w:jc w:val="right"/>
            </w:pPr>
          </w:p>
        </w:tc>
      </w:tr>
      <w:tr w:rsidR="00E64BED" w:rsidTr="001927A2">
        <w:trPr>
          <w:trHeight w:val="397"/>
        </w:trPr>
        <w:tc>
          <w:tcPr>
            <w:tcW w:w="2420" w:type="dxa"/>
            <w:tcBorders>
              <w:top w:val="nil"/>
              <w:bottom w:val="nil"/>
            </w:tcBorders>
          </w:tcPr>
          <w:p w:rsidR="00E64BED" w:rsidRPr="009B1499" w:rsidRDefault="00E64BED" w:rsidP="00E64BED">
            <w:pPr>
              <w:pStyle w:val="TableParagraph"/>
              <w:tabs>
                <w:tab w:val="left" w:pos="441"/>
              </w:tabs>
              <w:spacing w:before="67"/>
              <w:ind w:leftChars="150" w:left="330"/>
            </w:pPr>
            <w:r w:rsidRPr="009B1499">
              <w:rPr>
                <w:spacing w:val="13"/>
              </w:rPr>
              <w:t>２</w:t>
            </w:r>
            <w:r w:rsidR="001927A2">
              <w:rPr>
                <w:rFonts w:hint="eastAsia"/>
                <w:spacing w:val="13"/>
              </w:rPr>
              <w:t xml:space="preserve">　</w:t>
            </w:r>
            <w:r w:rsidRPr="009B1499">
              <w:rPr>
                <w:spacing w:val="13"/>
              </w:rPr>
              <w:t>出</w:t>
            </w:r>
            <w:r w:rsidRPr="009B1499">
              <w:t>資配当金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E64BED" w:rsidRPr="009B1499" w:rsidRDefault="00E64BED" w:rsidP="00E64BED">
            <w:pPr>
              <w:pStyle w:val="TableParagraph"/>
              <w:spacing w:before="67"/>
              <w:ind w:left="108" w:right="96"/>
              <w:jc w:val="both"/>
              <w:rPr>
                <w:rFonts w:ascii="Times New Roman"/>
              </w:rPr>
            </w:pPr>
            <w:r w:rsidRPr="009B1499">
              <w:rPr>
                <w:spacing w:val="-2"/>
              </w:rPr>
              <w:t>払込済出資金の○分の○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E64BED" w:rsidRPr="009B1499" w:rsidRDefault="00E64BED" w:rsidP="009B1499">
            <w:pPr>
              <w:pStyle w:val="TableParagraph"/>
              <w:spacing w:before="67"/>
              <w:rPr>
                <w:rFonts w:ascii="Times New Roman" w:hint="eastAsia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E64BED" w:rsidRPr="009B1499" w:rsidRDefault="001927A2" w:rsidP="00E64BED">
            <w:pPr>
              <w:pStyle w:val="TableParagraph"/>
              <w:spacing w:before="67"/>
              <w:ind w:left="437" w:rightChars="50" w:right="110"/>
              <w:jc w:val="right"/>
            </w:pPr>
            <w:r w:rsidRPr="009B1499">
              <w:rPr>
                <w:spacing w:val="-5"/>
              </w:rPr>
              <w:t>×××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E64BED" w:rsidRPr="009B1499" w:rsidRDefault="00E64BED" w:rsidP="00E64BED">
            <w:pPr>
              <w:pStyle w:val="TableParagraph"/>
              <w:spacing w:before="67"/>
              <w:ind w:rightChars="50" w:right="110" w:firstLineChars="200" w:firstLine="440"/>
              <w:jc w:val="right"/>
            </w:pPr>
          </w:p>
        </w:tc>
      </w:tr>
      <w:tr w:rsidR="00E64BED" w:rsidTr="001927A2">
        <w:trPr>
          <w:trHeight w:val="397"/>
        </w:trPr>
        <w:tc>
          <w:tcPr>
            <w:tcW w:w="2420" w:type="dxa"/>
            <w:tcBorders>
              <w:top w:val="nil"/>
              <w:bottom w:val="nil"/>
            </w:tcBorders>
          </w:tcPr>
          <w:p w:rsidR="00E64BED" w:rsidRPr="009B1499" w:rsidRDefault="00E64BED" w:rsidP="00E64BED">
            <w:pPr>
              <w:pStyle w:val="TableParagraph"/>
              <w:tabs>
                <w:tab w:val="left" w:pos="441"/>
              </w:tabs>
              <w:spacing w:before="67"/>
              <w:ind w:leftChars="150" w:left="330"/>
            </w:pPr>
            <w:r w:rsidRPr="009B1499">
              <w:rPr>
                <w:spacing w:val="13"/>
              </w:rPr>
              <w:t>３</w:t>
            </w:r>
            <w:r w:rsidR="001927A2">
              <w:rPr>
                <w:rFonts w:hint="eastAsia"/>
                <w:spacing w:val="13"/>
              </w:rPr>
              <w:t xml:space="preserve">　</w:t>
            </w:r>
            <w:r w:rsidRPr="009B1499">
              <w:rPr>
                <w:spacing w:val="13"/>
              </w:rPr>
              <w:t>従</w:t>
            </w:r>
            <w:r w:rsidRPr="009B1499">
              <w:t>事割配当金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E64BED" w:rsidRPr="009B1499" w:rsidRDefault="00E64BED" w:rsidP="00E64BED">
            <w:pPr>
              <w:pStyle w:val="TableParagraph"/>
              <w:spacing w:before="67"/>
              <w:ind w:left="108" w:right="96"/>
              <w:jc w:val="bot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E64BED" w:rsidRPr="009B1499" w:rsidRDefault="00E64BED" w:rsidP="009B1499">
            <w:pPr>
              <w:pStyle w:val="TableParagraph"/>
              <w:spacing w:before="67"/>
              <w:rPr>
                <w:rFonts w:ascii="Times New Roman" w:hint="eastAsia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E64BED" w:rsidRPr="009B1499" w:rsidRDefault="001927A2" w:rsidP="00E64BED">
            <w:pPr>
              <w:pStyle w:val="TableParagraph"/>
              <w:spacing w:before="67"/>
              <w:ind w:left="437" w:rightChars="50" w:right="110"/>
              <w:jc w:val="right"/>
            </w:pPr>
            <w:r w:rsidRPr="009B1499">
              <w:rPr>
                <w:spacing w:val="-5"/>
              </w:rPr>
              <w:t>×××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E64BED" w:rsidRPr="009B1499" w:rsidRDefault="00E64BED" w:rsidP="00E64BED">
            <w:pPr>
              <w:pStyle w:val="TableParagraph"/>
              <w:spacing w:before="67"/>
              <w:ind w:rightChars="50" w:right="110" w:firstLineChars="200" w:firstLine="440"/>
              <w:jc w:val="right"/>
            </w:pPr>
          </w:p>
        </w:tc>
      </w:tr>
      <w:tr w:rsidR="00E64BED" w:rsidTr="001927A2">
        <w:trPr>
          <w:trHeight w:val="397"/>
        </w:trPr>
        <w:tc>
          <w:tcPr>
            <w:tcW w:w="2420" w:type="dxa"/>
            <w:tcBorders>
              <w:top w:val="nil"/>
              <w:bottom w:val="nil"/>
            </w:tcBorders>
          </w:tcPr>
          <w:p w:rsidR="00E64BED" w:rsidRPr="009B1499" w:rsidRDefault="00E64BED" w:rsidP="00E64BED">
            <w:pPr>
              <w:pStyle w:val="TableParagraph"/>
              <w:tabs>
                <w:tab w:val="left" w:pos="441"/>
              </w:tabs>
              <w:spacing w:before="67"/>
              <w:ind w:leftChars="150" w:left="330"/>
            </w:pPr>
            <w:r w:rsidRPr="009B1499">
              <w:rPr>
                <w:spacing w:val="13"/>
              </w:rPr>
              <w:t>４</w:t>
            </w:r>
            <w:r w:rsidR="001927A2">
              <w:rPr>
                <w:rFonts w:hint="eastAsia"/>
                <w:spacing w:val="13"/>
              </w:rPr>
              <w:t xml:space="preserve">　</w:t>
            </w:r>
            <w:r w:rsidRPr="009B1499">
              <w:rPr>
                <w:spacing w:val="13"/>
              </w:rPr>
              <w:t>任</w:t>
            </w:r>
            <w:r w:rsidRPr="009B1499">
              <w:t>意積立金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E64BED" w:rsidRPr="009B1499" w:rsidRDefault="00E64BED" w:rsidP="00E64BED">
            <w:pPr>
              <w:pStyle w:val="TableParagraph"/>
              <w:spacing w:before="67"/>
              <w:ind w:left="108" w:right="96"/>
              <w:jc w:val="bot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E64BED" w:rsidRPr="009B1499" w:rsidRDefault="00E64BED" w:rsidP="009B1499">
            <w:pPr>
              <w:pStyle w:val="TableParagraph"/>
              <w:spacing w:before="67"/>
              <w:rPr>
                <w:rFonts w:ascii="Times New Roman" w:hint="eastAsia"/>
              </w:rPr>
            </w:pPr>
          </w:p>
        </w:tc>
        <w:tc>
          <w:tcPr>
            <w:tcW w:w="1320" w:type="dxa"/>
            <w:tcBorders>
              <w:top w:val="nil"/>
              <w:bottom w:val="single" w:sz="6" w:space="0" w:color="000000"/>
            </w:tcBorders>
          </w:tcPr>
          <w:p w:rsidR="00E64BED" w:rsidRPr="009B1499" w:rsidRDefault="001927A2" w:rsidP="00E64BED">
            <w:pPr>
              <w:pStyle w:val="TableParagraph"/>
              <w:spacing w:before="67"/>
              <w:ind w:left="437" w:rightChars="50" w:right="110"/>
              <w:jc w:val="right"/>
            </w:pPr>
            <w:r w:rsidRPr="009B1499">
              <w:rPr>
                <w:spacing w:val="-5"/>
              </w:rPr>
              <w:t>×××</w:t>
            </w:r>
          </w:p>
        </w:tc>
        <w:tc>
          <w:tcPr>
            <w:tcW w:w="1320" w:type="dxa"/>
            <w:tcBorders>
              <w:top w:val="nil"/>
              <w:bottom w:val="single" w:sz="6" w:space="0" w:color="000000"/>
            </w:tcBorders>
          </w:tcPr>
          <w:p w:rsidR="00E64BED" w:rsidRPr="009B1499" w:rsidRDefault="001927A2" w:rsidP="00E64BED">
            <w:pPr>
              <w:pStyle w:val="TableParagraph"/>
              <w:spacing w:before="67"/>
              <w:ind w:rightChars="50" w:right="110" w:firstLineChars="200" w:firstLine="430"/>
              <w:jc w:val="right"/>
            </w:pPr>
            <w:r w:rsidRPr="009B1499">
              <w:rPr>
                <w:spacing w:val="-5"/>
              </w:rPr>
              <w:t>×××</w:t>
            </w:r>
          </w:p>
        </w:tc>
      </w:tr>
      <w:tr w:rsidR="00E64BED" w:rsidTr="001927A2">
        <w:trPr>
          <w:trHeight w:val="397"/>
        </w:trPr>
        <w:tc>
          <w:tcPr>
            <w:tcW w:w="2420" w:type="dxa"/>
            <w:tcBorders>
              <w:top w:val="nil"/>
              <w:bottom w:val="nil"/>
            </w:tcBorders>
          </w:tcPr>
          <w:p w:rsidR="00E64BED" w:rsidRPr="009B1499" w:rsidRDefault="00E64BED" w:rsidP="001927A2">
            <w:pPr>
              <w:pStyle w:val="TableParagraph"/>
              <w:tabs>
                <w:tab w:val="left" w:pos="441"/>
              </w:tabs>
              <w:spacing w:before="67"/>
              <w:ind w:leftChars="350" w:left="770"/>
            </w:pPr>
            <w:r w:rsidRPr="009B1499">
              <w:rPr>
                <w:spacing w:val="-2"/>
              </w:rPr>
              <w:t>○○積立</w:t>
            </w:r>
            <w:r w:rsidRPr="009B1499">
              <w:rPr>
                <w:spacing w:val="-10"/>
              </w:rPr>
              <w:t>金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E64BED" w:rsidRPr="009B1499" w:rsidRDefault="00E64BED" w:rsidP="00E64BED">
            <w:pPr>
              <w:pStyle w:val="TableParagraph"/>
              <w:spacing w:before="67"/>
              <w:ind w:left="108" w:right="96"/>
              <w:jc w:val="bot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E64BED" w:rsidRPr="009B1499" w:rsidRDefault="00E64BED" w:rsidP="009B1499">
            <w:pPr>
              <w:pStyle w:val="TableParagraph"/>
              <w:spacing w:before="67"/>
              <w:rPr>
                <w:rFonts w:ascii="Times New Roman" w:hint="eastAsia"/>
              </w:rPr>
            </w:pPr>
          </w:p>
        </w:tc>
        <w:tc>
          <w:tcPr>
            <w:tcW w:w="1320" w:type="dxa"/>
            <w:tcBorders>
              <w:top w:val="single" w:sz="6" w:space="0" w:color="000000"/>
              <w:bottom w:val="nil"/>
            </w:tcBorders>
          </w:tcPr>
          <w:p w:rsidR="00E64BED" w:rsidRPr="009B1499" w:rsidRDefault="00E64BED" w:rsidP="00E64BED">
            <w:pPr>
              <w:pStyle w:val="TableParagraph"/>
              <w:spacing w:before="67"/>
              <w:ind w:left="437" w:rightChars="50" w:right="110"/>
              <w:jc w:val="right"/>
            </w:pPr>
          </w:p>
        </w:tc>
        <w:tc>
          <w:tcPr>
            <w:tcW w:w="1320" w:type="dxa"/>
            <w:tcBorders>
              <w:top w:val="single" w:sz="6" w:space="0" w:color="000000"/>
              <w:bottom w:val="nil"/>
            </w:tcBorders>
          </w:tcPr>
          <w:p w:rsidR="00E64BED" w:rsidRPr="009B1499" w:rsidRDefault="00E64BED" w:rsidP="00E64BED">
            <w:pPr>
              <w:pStyle w:val="TableParagraph"/>
              <w:spacing w:before="67"/>
              <w:ind w:rightChars="50" w:right="110" w:firstLineChars="200" w:firstLine="440"/>
              <w:jc w:val="right"/>
            </w:pPr>
          </w:p>
        </w:tc>
      </w:tr>
      <w:tr w:rsidR="00E64BED" w:rsidTr="001927A2">
        <w:trPr>
          <w:trHeight w:val="397"/>
        </w:trPr>
        <w:tc>
          <w:tcPr>
            <w:tcW w:w="2420" w:type="dxa"/>
            <w:tcBorders>
              <w:top w:val="nil"/>
              <w:bottom w:val="single" w:sz="6" w:space="0" w:color="000000"/>
            </w:tcBorders>
          </w:tcPr>
          <w:p w:rsidR="00E64BED" w:rsidRPr="009B1499" w:rsidRDefault="00E64BED" w:rsidP="009B1499">
            <w:pPr>
              <w:pStyle w:val="TableParagraph"/>
              <w:tabs>
                <w:tab w:val="left" w:pos="441"/>
              </w:tabs>
              <w:spacing w:before="67"/>
              <w:ind w:leftChars="50" w:left="110"/>
            </w:pPr>
            <w:r w:rsidRPr="009B1499">
              <w:rPr>
                <w:rFonts w:hint="eastAsia"/>
                <w:spacing w:val="-2"/>
              </w:rPr>
              <w:t xml:space="preserve">Ⅳ　</w:t>
            </w:r>
            <w:r w:rsidRPr="009B1499">
              <w:rPr>
                <w:spacing w:val="-2"/>
              </w:rPr>
              <w:t>次期繰越剰余</w:t>
            </w:r>
            <w:r w:rsidRPr="009B1499">
              <w:rPr>
                <w:spacing w:val="-10"/>
              </w:rPr>
              <w:t>金</w:t>
            </w:r>
          </w:p>
        </w:tc>
        <w:tc>
          <w:tcPr>
            <w:tcW w:w="2640" w:type="dxa"/>
            <w:tcBorders>
              <w:top w:val="nil"/>
              <w:bottom w:val="single" w:sz="6" w:space="0" w:color="000000"/>
            </w:tcBorders>
          </w:tcPr>
          <w:p w:rsidR="00E64BED" w:rsidRPr="009B1499" w:rsidRDefault="00E64BED" w:rsidP="00E64BED">
            <w:pPr>
              <w:pStyle w:val="TableParagraph"/>
              <w:spacing w:before="67"/>
              <w:ind w:left="108" w:right="96"/>
              <w:jc w:val="bot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  <w:bottom w:val="single" w:sz="6" w:space="0" w:color="000000"/>
            </w:tcBorders>
          </w:tcPr>
          <w:p w:rsidR="00E64BED" w:rsidRPr="009B1499" w:rsidRDefault="00E64BED" w:rsidP="009B1499">
            <w:pPr>
              <w:pStyle w:val="TableParagraph"/>
              <w:spacing w:before="67"/>
              <w:rPr>
                <w:rFonts w:ascii="Times New Roman" w:hint="eastAsia"/>
              </w:rPr>
            </w:pPr>
          </w:p>
        </w:tc>
        <w:tc>
          <w:tcPr>
            <w:tcW w:w="1320" w:type="dxa"/>
            <w:tcBorders>
              <w:top w:val="nil"/>
              <w:bottom w:val="single" w:sz="6" w:space="0" w:color="000000"/>
            </w:tcBorders>
          </w:tcPr>
          <w:p w:rsidR="00E64BED" w:rsidRPr="009B1499" w:rsidRDefault="00E64BED" w:rsidP="00E64BED">
            <w:pPr>
              <w:pStyle w:val="TableParagraph"/>
              <w:spacing w:before="67"/>
              <w:ind w:left="437" w:rightChars="50" w:right="110"/>
              <w:jc w:val="right"/>
            </w:pPr>
          </w:p>
        </w:tc>
        <w:tc>
          <w:tcPr>
            <w:tcW w:w="1320" w:type="dxa"/>
            <w:tcBorders>
              <w:top w:val="nil"/>
              <w:bottom w:val="double" w:sz="4" w:space="0" w:color="000000"/>
            </w:tcBorders>
          </w:tcPr>
          <w:p w:rsidR="00E64BED" w:rsidRPr="009B1499" w:rsidRDefault="001927A2" w:rsidP="00E64BED">
            <w:pPr>
              <w:pStyle w:val="TableParagraph"/>
              <w:spacing w:before="67"/>
              <w:ind w:rightChars="50" w:right="110" w:firstLineChars="200" w:firstLine="430"/>
              <w:jc w:val="right"/>
            </w:pPr>
            <w:r w:rsidRPr="009B1499">
              <w:rPr>
                <w:spacing w:val="-5"/>
              </w:rPr>
              <w:t>×××</w:t>
            </w:r>
          </w:p>
        </w:tc>
      </w:tr>
    </w:tbl>
    <w:p w:rsidR="00D659A5" w:rsidRDefault="00D659A5">
      <w:pPr>
        <w:pStyle w:val="a3"/>
        <w:spacing w:before="9"/>
        <w:rPr>
          <w:sz w:val="10"/>
        </w:rPr>
      </w:pPr>
    </w:p>
    <w:p w:rsidR="00A9253D" w:rsidRDefault="00F00664" w:rsidP="00A9253D">
      <w:pPr>
        <w:pStyle w:val="a3"/>
        <w:spacing w:before="69"/>
        <w:ind w:left="1276" w:right="1162" w:hanging="658"/>
      </w:pPr>
      <w:r>
        <w:rPr>
          <w:spacing w:val="10"/>
        </w:rPr>
        <w:t>脚注 １ 任意</w:t>
      </w:r>
      <w:r>
        <w:t>積立金の積立目的、積立目標額、積立基準等は次のとおりである。</w:t>
      </w:r>
    </w:p>
    <w:p w:rsidR="00A9253D" w:rsidRDefault="00F00664" w:rsidP="00A9253D">
      <w:pPr>
        <w:pStyle w:val="a3"/>
        <w:spacing w:before="69"/>
        <w:ind w:leftChars="100" w:left="220" w:right="1162" w:firstLineChars="400" w:firstLine="880"/>
      </w:pPr>
      <w:r>
        <w:t xml:space="preserve"> </w:t>
      </w:r>
      <w:r>
        <w:rPr>
          <w:spacing w:val="9"/>
        </w:rPr>
        <w:t>２ 出資</w:t>
      </w:r>
      <w:r>
        <w:t>配当金の配当率は、○％である。</w:t>
      </w:r>
    </w:p>
    <w:p w:rsidR="00D659A5" w:rsidRDefault="00A9253D" w:rsidP="00A9253D">
      <w:pPr>
        <w:pStyle w:val="a3"/>
        <w:spacing w:before="69" w:line="298" w:lineRule="auto"/>
        <w:ind w:leftChars="100" w:left="220" w:right="1162" w:firstLineChars="400" w:firstLine="880"/>
      </w:pPr>
      <w:r>
        <w:rPr>
          <w:rFonts w:hint="eastAsia"/>
        </w:rPr>
        <w:t xml:space="preserve"> </w:t>
      </w:r>
      <w:r w:rsidR="00F00664">
        <w:rPr>
          <w:spacing w:val="15"/>
        </w:rPr>
        <w:t>３ 従事</w:t>
      </w:r>
      <w:r w:rsidR="00F00664">
        <w:t>割配当金の算定基準は、何々に対する○％である</w:t>
      </w:r>
      <w:r w:rsidR="00F00664">
        <w:rPr>
          <w:spacing w:val="-10"/>
        </w:rPr>
        <w:t>。</w:t>
      </w:r>
    </w:p>
    <w:p w:rsidR="00D659A5" w:rsidRDefault="00D659A5">
      <w:pPr>
        <w:pStyle w:val="a3"/>
      </w:pPr>
    </w:p>
    <w:p w:rsidR="00D659A5" w:rsidRDefault="00D659A5">
      <w:pPr>
        <w:pStyle w:val="a3"/>
      </w:pPr>
    </w:p>
    <w:p w:rsidR="00D659A5" w:rsidRDefault="00D659A5">
      <w:pPr>
        <w:pStyle w:val="a3"/>
      </w:pPr>
    </w:p>
    <w:p w:rsidR="00D659A5" w:rsidRDefault="00D659A5">
      <w:pPr>
        <w:pStyle w:val="a3"/>
        <w:spacing w:before="8"/>
        <w:rPr>
          <w:sz w:val="20"/>
        </w:rPr>
      </w:pPr>
    </w:p>
    <w:p w:rsidR="00D659A5" w:rsidRDefault="00F00664">
      <w:pPr>
        <w:pStyle w:val="1"/>
        <w:spacing w:before="0"/>
        <w:ind w:right="1"/>
        <w:jc w:val="center"/>
      </w:pPr>
      <w:r>
        <w:rPr>
          <w:spacing w:val="-4"/>
        </w:rPr>
        <w:t>（○○年度損失処理案</w:t>
      </w:r>
      <w:r>
        <w:rPr>
          <w:spacing w:val="-10"/>
        </w:rPr>
        <w:t>）</w:t>
      </w:r>
    </w:p>
    <w:p w:rsidR="00D659A5" w:rsidRDefault="00D659A5">
      <w:pPr>
        <w:pStyle w:val="a3"/>
        <w:spacing w:before="10"/>
        <w:rPr>
          <w:sz w:val="14"/>
        </w:rPr>
      </w:pPr>
    </w:p>
    <w:tbl>
      <w:tblPr>
        <w:tblStyle w:val="TableNormal"/>
        <w:tblW w:w="0" w:type="auto"/>
        <w:tblInd w:w="5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9"/>
        <w:gridCol w:w="1541"/>
        <w:gridCol w:w="1541"/>
        <w:gridCol w:w="1540"/>
      </w:tblGrid>
      <w:tr w:rsidR="00D659A5" w:rsidTr="001927A2">
        <w:trPr>
          <w:trHeight w:val="684"/>
        </w:trPr>
        <w:tc>
          <w:tcPr>
            <w:tcW w:w="4399" w:type="dxa"/>
            <w:tcBorders>
              <w:bottom w:val="single" w:sz="6" w:space="0" w:color="000000"/>
            </w:tcBorders>
            <w:vAlign w:val="center"/>
          </w:tcPr>
          <w:p w:rsidR="00D659A5" w:rsidRPr="00A9253D" w:rsidRDefault="00F00664" w:rsidP="00A9253D">
            <w:pPr>
              <w:pStyle w:val="TableParagraph"/>
              <w:tabs>
                <w:tab w:val="left" w:pos="2747"/>
              </w:tabs>
              <w:jc w:val="center"/>
            </w:pPr>
            <w:r w:rsidRPr="00A9253D">
              <w:rPr>
                <w:spacing w:val="-10"/>
              </w:rPr>
              <w:t>摘</w:t>
            </w:r>
            <w:r w:rsidR="00A9253D">
              <w:rPr>
                <w:rFonts w:hint="eastAsia"/>
                <w:spacing w:val="-10"/>
              </w:rPr>
              <w:t xml:space="preserve">　　　　</w:t>
            </w:r>
            <w:r w:rsidRPr="00A9253D">
              <w:rPr>
                <w:spacing w:val="-10"/>
              </w:rPr>
              <w:t>要</w:t>
            </w:r>
          </w:p>
        </w:tc>
        <w:tc>
          <w:tcPr>
            <w:tcW w:w="1541" w:type="dxa"/>
            <w:tcBorders>
              <w:bottom w:val="single" w:sz="6" w:space="0" w:color="000000"/>
            </w:tcBorders>
            <w:vAlign w:val="center"/>
          </w:tcPr>
          <w:p w:rsidR="00D659A5" w:rsidRPr="00A9253D" w:rsidRDefault="00F00664" w:rsidP="00A9253D">
            <w:pPr>
              <w:pStyle w:val="TableParagraph"/>
              <w:tabs>
                <w:tab w:val="left" w:pos="934"/>
              </w:tabs>
              <w:jc w:val="center"/>
            </w:pPr>
            <w:r w:rsidRPr="00A9253D">
              <w:rPr>
                <w:spacing w:val="-10"/>
              </w:rPr>
              <w:t>内</w:t>
            </w:r>
            <w:r w:rsidR="00A9253D">
              <w:rPr>
                <w:rFonts w:hint="eastAsia"/>
                <w:spacing w:val="-10"/>
              </w:rPr>
              <w:t xml:space="preserve">　</w:t>
            </w:r>
            <w:r w:rsidRPr="00A9253D">
              <w:rPr>
                <w:spacing w:val="-10"/>
              </w:rPr>
              <w:t>訳</w:t>
            </w:r>
          </w:p>
        </w:tc>
        <w:tc>
          <w:tcPr>
            <w:tcW w:w="1541" w:type="dxa"/>
            <w:tcBorders>
              <w:bottom w:val="single" w:sz="6" w:space="0" w:color="000000"/>
            </w:tcBorders>
            <w:vAlign w:val="center"/>
          </w:tcPr>
          <w:p w:rsidR="00D659A5" w:rsidRPr="00A9253D" w:rsidRDefault="00F00664" w:rsidP="00A9253D">
            <w:pPr>
              <w:pStyle w:val="TableParagraph"/>
              <w:jc w:val="center"/>
            </w:pPr>
            <w:r w:rsidRPr="00A9253D">
              <w:t>小</w:t>
            </w:r>
            <w:r w:rsidR="00A9253D">
              <w:rPr>
                <w:rFonts w:hint="eastAsia"/>
              </w:rPr>
              <w:t xml:space="preserve">　</w:t>
            </w:r>
            <w:r w:rsidRPr="00A9253D">
              <w:rPr>
                <w:spacing w:val="-10"/>
              </w:rPr>
              <w:t>計</w:t>
            </w:r>
          </w:p>
        </w:tc>
        <w:tc>
          <w:tcPr>
            <w:tcW w:w="1540" w:type="dxa"/>
            <w:tcBorders>
              <w:bottom w:val="single" w:sz="6" w:space="0" w:color="000000"/>
            </w:tcBorders>
            <w:vAlign w:val="center"/>
          </w:tcPr>
          <w:p w:rsidR="00D659A5" w:rsidRPr="00A9253D" w:rsidRDefault="00F00664" w:rsidP="00A9253D">
            <w:pPr>
              <w:pStyle w:val="TableParagraph"/>
              <w:jc w:val="center"/>
            </w:pPr>
            <w:r w:rsidRPr="00A9253D">
              <w:t>合</w:t>
            </w:r>
            <w:r w:rsidR="00A9253D">
              <w:rPr>
                <w:rFonts w:hint="eastAsia"/>
              </w:rPr>
              <w:t xml:space="preserve">　</w:t>
            </w:r>
            <w:r w:rsidRPr="00A9253D">
              <w:rPr>
                <w:spacing w:val="-10"/>
              </w:rPr>
              <w:t>計</w:t>
            </w:r>
          </w:p>
        </w:tc>
      </w:tr>
      <w:tr w:rsidR="001927A2" w:rsidTr="001927A2">
        <w:trPr>
          <w:trHeight w:val="397"/>
        </w:trPr>
        <w:tc>
          <w:tcPr>
            <w:tcW w:w="4399" w:type="dxa"/>
            <w:tcBorders>
              <w:top w:val="single" w:sz="6" w:space="0" w:color="000000"/>
              <w:bottom w:val="nil"/>
            </w:tcBorders>
          </w:tcPr>
          <w:p w:rsidR="001927A2" w:rsidRPr="00A9253D" w:rsidRDefault="001927A2" w:rsidP="00A9253D">
            <w:pPr>
              <w:pStyle w:val="TableParagraph"/>
              <w:tabs>
                <w:tab w:val="left" w:pos="549"/>
              </w:tabs>
              <w:spacing w:before="67"/>
              <w:ind w:leftChars="50" w:left="110"/>
              <w:rPr>
                <w:rFonts w:hint="eastAsia"/>
              </w:rPr>
            </w:pPr>
            <w:r w:rsidRPr="00A9253D">
              <w:rPr>
                <w:rFonts w:hint="eastAsia"/>
              </w:rPr>
              <w:t xml:space="preserve">Ⅰ　</w:t>
            </w:r>
            <w:r w:rsidRPr="00A9253D">
              <w:t>当期未処理損失金</w:t>
            </w:r>
          </w:p>
        </w:tc>
        <w:tc>
          <w:tcPr>
            <w:tcW w:w="1541" w:type="dxa"/>
            <w:tcBorders>
              <w:top w:val="single" w:sz="6" w:space="0" w:color="000000"/>
              <w:bottom w:val="nil"/>
            </w:tcBorders>
          </w:tcPr>
          <w:p w:rsidR="001927A2" w:rsidRPr="00A9253D" w:rsidRDefault="001927A2" w:rsidP="00A9253D">
            <w:pPr>
              <w:pStyle w:val="TableParagraph"/>
              <w:spacing w:before="67"/>
            </w:pPr>
          </w:p>
        </w:tc>
        <w:tc>
          <w:tcPr>
            <w:tcW w:w="1541" w:type="dxa"/>
            <w:tcBorders>
              <w:top w:val="single" w:sz="6" w:space="0" w:color="000000"/>
              <w:bottom w:val="nil"/>
            </w:tcBorders>
          </w:tcPr>
          <w:p w:rsidR="001927A2" w:rsidRPr="00A9253D" w:rsidRDefault="001927A2" w:rsidP="001927A2">
            <w:pPr>
              <w:pStyle w:val="TableParagraph"/>
              <w:spacing w:before="67"/>
              <w:ind w:rightChars="50" w:right="110"/>
              <w:jc w:val="right"/>
            </w:pPr>
          </w:p>
        </w:tc>
        <w:tc>
          <w:tcPr>
            <w:tcW w:w="1540" w:type="dxa"/>
            <w:tcBorders>
              <w:top w:val="single" w:sz="6" w:space="0" w:color="000000"/>
              <w:bottom w:val="nil"/>
            </w:tcBorders>
          </w:tcPr>
          <w:p w:rsidR="001927A2" w:rsidRPr="00A9253D" w:rsidRDefault="001927A2" w:rsidP="001927A2">
            <w:pPr>
              <w:pStyle w:val="TableParagraph"/>
              <w:spacing w:before="67"/>
              <w:ind w:left="658" w:rightChars="50" w:right="110"/>
              <w:jc w:val="right"/>
              <w:rPr>
                <w:spacing w:val="-5"/>
              </w:rPr>
            </w:pPr>
            <w:r w:rsidRPr="00A9253D">
              <w:rPr>
                <w:spacing w:val="-5"/>
              </w:rPr>
              <w:t>×××</w:t>
            </w:r>
          </w:p>
        </w:tc>
      </w:tr>
      <w:tr w:rsidR="001927A2" w:rsidTr="001927A2">
        <w:trPr>
          <w:trHeight w:val="397"/>
        </w:trPr>
        <w:tc>
          <w:tcPr>
            <w:tcW w:w="4399" w:type="dxa"/>
            <w:tcBorders>
              <w:top w:val="nil"/>
              <w:bottom w:val="nil"/>
            </w:tcBorders>
          </w:tcPr>
          <w:p w:rsidR="001927A2" w:rsidRPr="00A9253D" w:rsidRDefault="001927A2" w:rsidP="00A9253D">
            <w:pPr>
              <w:pStyle w:val="TableParagraph"/>
              <w:tabs>
                <w:tab w:val="left" w:pos="549"/>
              </w:tabs>
              <w:spacing w:before="67"/>
              <w:ind w:leftChars="50" w:left="110"/>
              <w:rPr>
                <w:rFonts w:hint="eastAsia"/>
              </w:rPr>
            </w:pPr>
            <w:r w:rsidRPr="00A9253D">
              <w:rPr>
                <w:rFonts w:hint="eastAsia"/>
              </w:rPr>
              <w:t xml:space="preserve">Ⅱ　</w:t>
            </w:r>
            <w:r w:rsidRPr="00A9253D">
              <w:t>損失金処理額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1927A2" w:rsidRPr="00A9253D" w:rsidRDefault="001927A2" w:rsidP="00A9253D">
            <w:pPr>
              <w:pStyle w:val="TableParagraph"/>
              <w:spacing w:before="67"/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1927A2" w:rsidRPr="00A9253D" w:rsidRDefault="001927A2" w:rsidP="001927A2">
            <w:pPr>
              <w:pStyle w:val="TableParagraph"/>
              <w:spacing w:before="67"/>
              <w:ind w:rightChars="50" w:right="110"/>
              <w:jc w:val="right"/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:rsidR="001927A2" w:rsidRPr="00A9253D" w:rsidRDefault="001927A2" w:rsidP="001927A2">
            <w:pPr>
              <w:pStyle w:val="TableParagraph"/>
              <w:spacing w:before="67"/>
              <w:ind w:left="658" w:rightChars="50" w:right="110"/>
              <w:jc w:val="right"/>
              <w:rPr>
                <w:spacing w:val="-5"/>
              </w:rPr>
            </w:pPr>
          </w:p>
        </w:tc>
      </w:tr>
      <w:tr w:rsidR="001927A2" w:rsidTr="001927A2">
        <w:trPr>
          <w:trHeight w:val="397"/>
        </w:trPr>
        <w:tc>
          <w:tcPr>
            <w:tcW w:w="4399" w:type="dxa"/>
            <w:tcBorders>
              <w:top w:val="nil"/>
              <w:bottom w:val="nil"/>
            </w:tcBorders>
          </w:tcPr>
          <w:p w:rsidR="001927A2" w:rsidRPr="00A9253D" w:rsidRDefault="001927A2" w:rsidP="001927A2">
            <w:pPr>
              <w:pStyle w:val="TableParagraph"/>
              <w:tabs>
                <w:tab w:val="left" w:pos="549"/>
              </w:tabs>
              <w:spacing w:before="67"/>
              <w:ind w:leftChars="150" w:left="330"/>
              <w:rPr>
                <w:rFonts w:hint="eastAsia"/>
              </w:rPr>
            </w:pPr>
            <w:r w:rsidRPr="00A9253D">
              <w:t>１</w:t>
            </w:r>
            <w:r>
              <w:rPr>
                <w:rFonts w:hint="eastAsia"/>
              </w:rPr>
              <w:t xml:space="preserve">　</w:t>
            </w:r>
            <w:r w:rsidRPr="00A9253D">
              <w:t>任意積立金からの補てん額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1927A2" w:rsidRPr="00A9253D" w:rsidRDefault="001927A2" w:rsidP="00A9253D">
            <w:pPr>
              <w:pStyle w:val="TableParagraph"/>
              <w:spacing w:before="67"/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1927A2" w:rsidRPr="00A9253D" w:rsidRDefault="001927A2" w:rsidP="001927A2">
            <w:pPr>
              <w:pStyle w:val="TableParagraph"/>
              <w:spacing w:before="67"/>
              <w:ind w:rightChars="50" w:right="110"/>
              <w:jc w:val="right"/>
            </w:pPr>
            <w:r w:rsidRPr="00A9253D">
              <w:rPr>
                <w:spacing w:val="-5"/>
              </w:rPr>
              <w:t>×××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:rsidR="001927A2" w:rsidRPr="00A9253D" w:rsidRDefault="001927A2" w:rsidP="001927A2">
            <w:pPr>
              <w:pStyle w:val="TableParagraph"/>
              <w:spacing w:before="67"/>
              <w:ind w:left="658" w:rightChars="50" w:right="110"/>
              <w:jc w:val="right"/>
              <w:rPr>
                <w:spacing w:val="-5"/>
              </w:rPr>
            </w:pPr>
          </w:p>
        </w:tc>
      </w:tr>
      <w:tr w:rsidR="001927A2" w:rsidTr="001927A2">
        <w:trPr>
          <w:trHeight w:val="397"/>
        </w:trPr>
        <w:tc>
          <w:tcPr>
            <w:tcW w:w="4399" w:type="dxa"/>
            <w:tcBorders>
              <w:top w:val="nil"/>
              <w:bottom w:val="nil"/>
            </w:tcBorders>
          </w:tcPr>
          <w:p w:rsidR="001927A2" w:rsidRPr="00A9253D" w:rsidRDefault="001927A2" w:rsidP="001927A2">
            <w:pPr>
              <w:pStyle w:val="TableParagraph"/>
              <w:tabs>
                <w:tab w:val="left" w:pos="549"/>
              </w:tabs>
              <w:spacing w:before="67"/>
              <w:ind w:leftChars="350" w:left="770"/>
              <w:rPr>
                <w:rFonts w:hint="eastAsia"/>
              </w:rPr>
            </w:pPr>
            <w:r w:rsidRPr="00A9253D">
              <w:t>○○積立金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1927A2" w:rsidRPr="00A9253D" w:rsidRDefault="001927A2" w:rsidP="00A9253D">
            <w:pPr>
              <w:pStyle w:val="TableParagraph"/>
              <w:spacing w:before="67"/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1927A2" w:rsidRPr="00A9253D" w:rsidRDefault="001927A2" w:rsidP="001927A2">
            <w:pPr>
              <w:pStyle w:val="TableParagraph"/>
              <w:spacing w:before="67"/>
              <w:ind w:rightChars="50" w:right="110"/>
              <w:jc w:val="right"/>
            </w:pPr>
            <w:r w:rsidRPr="00A9253D">
              <w:rPr>
                <w:spacing w:val="-5"/>
              </w:rPr>
              <w:t>×××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:rsidR="001927A2" w:rsidRPr="00A9253D" w:rsidRDefault="001927A2" w:rsidP="001927A2">
            <w:pPr>
              <w:pStyle w:val="TableParagraph"/>
              <w:spacing w:before="67"/>
              <w:ind w:left="658" w:rightChars="50" w:right="110"/>
              <w:jc w:val="right"/>
              <w:rPr>
                <w:spacing w:val="-5"/>
              </w:rPr>
            </w:pPr>
          </w:p>
        </w:tc>
      </w:tr>
      <w:tr w:rsidR="001927A2" w:rsidTr="001927A2">
        <w:trPr>
          <w:trHeight w:val="397"/>
        </w:trPr>
        <w:tc>
          <w:tcPr>
            <w:tcW w:w="4399" w:type="dxa"/>
            <w:tcBorders>
              <w:top w:val="nil"/>
              <w:bottom w:val="nil"/>
            </w:tcBorders>
          </w:tcPr>
          <w:p w:rsidR="001927A2" w:rsidRPr="00A9253D" w:rsidRDefault="001927A2" w:rsidP="001927A2">
            <w:pPr>
              <w:pStyle w:val="TableParagraph"/>
              <w:tabs>
                <w:tab w:val="left" w:pos="549"/>
              </w:tabs>
              <w:spacing w:before="67"/>
              <w:ind w:leftChars="150" w:left="330"/>
              <w:rPr>
                <w:rFonts w:hint="eastAsia"/>
              </w:rPr>
            </w:pPr>
            <w:r w:rsidRPr="00A9253D">
              <w:t>２</w:t>
            </w:r>
            <w:r>
              <w:rPr>
                <w:rFonts w:hint="eastAsia"/>
              </w:rPr>
              <w:t xml:space="preserve">　</w:t>
            </w:r>
            <w:r w:rsidRPr="00A9253D">
              <w:t>資本準備金からの補てん額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1927A2" w:rsidRPr="00A9253D" w:rsidRDefault="001927A2" w:rsidP="00A9253D">
            <w:pPr>
              <w:pStyle w:val="TableParagraph"/>
              <w:spacing w:before="67"/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1927A2" w:rsidRPr="00A9253D" w:rsidRDefault="001927A2" w:rsidP="001927A2">
            <w:pPr>
              <w:pStyle w:val="TableParagraph"/>
              <w:spacing w:before="67"/>
              <w:ind w:rightChars="50" w:right="110"/>
              <w:jc w:val="right"/>
            </w:pPr>
            <w:r w:rsidRPr="00A9253D">
              <w:rPr>
                <w:spacing w:val="-5"/>
              </w:rPr>
              <w:t>×××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:rsidR="001927A2" w:rsidRPr="00A9253D" w:rsidRDefault="001927A2" w:rsidP="001927A2">
            <w:pPr>
              <w:pStyle w:val="TableParagraph"/>
              <w:spacing w:before="67"/>
              <w:ind w:left="658" w:rightChars="50" w:right="110"/>
              <w:jc w:val="right"/>
              <w:rPr>
                <w:spacing w:val="-5"/>
              </w:rPr>
            </w:pPr>
          </w:p>
        </w:tc>
      </w:tr>
      <w:tr w:rsidR="001927A2" w:rsidTr="001927A2">
        <w:trPr>
          <w:trHeight w:val="397"/>
        </w:trPr>
        <w:tc>
          <w:tcPr>
            <w:tcW w:w="4399" w:type="dxa"/>
            <w:tcBorders>
              <w:top w:val="nil"/>
              <w:bottom w:val="nil"/>
            </w:tcBorders>
          </w:tcPr>
          <w:p w:rsidR="001927A2" w:rsidRPr="00A9253D" w:rsidRDefault="001927A2" w:rsidP="001927A2">
            <w:pPr>
              <w:pStyle w:val="TableParagraph"/>
              <w:tabs>
                <w:tab w:val="left" w:pos="549"/>
              </w:tabs>
              <w:spacing w:before="67"/>
              <w:ind w:leftChars="150" w:left="330"/>
              <w:rPr>
                <w:rFonts w:hint="eastAsia"/>
              </w:rPr>
            </w:pPr>
            <w:r w:rsidRPr="00A9253D">
              <w:t>３</w:t>
            </w:r>
            <w:r w:rsidRPr="00A9253D">
              <w:rPr>
                <w:rFonts w:hint="eastAsia"/>
              </w:rPr>
              <w:t xml:space="preserve">　</w:t>
            </w:r>
            <w:r w:rsidRPr="00A9253D">
              <w:t>法定準備金からの補てん額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1927A2" w:rsidRPr="00A9253D" w:rsidRDefault="001927A2" w:rsidP="00A9253D">
            <w:pPr>
              <w:pStyle w:val="TableParagraph"/>
              <w:spacing w:before="67"/>
            </w:pPr>
          </w:p>
        </w:tc>
        <w:tc>
          <w:tcPr>
            <w:tcW w:w="1541" w:type="dxa"/>
            <w:tcBorders>
              <w:top w:val="nil"/>
              <w:bottom w:val="single" w:sz="6" w:space="0" w:color="000000"/>
            </w:tcBorders>
          </w:tcPr>
          <w:p w:rsidR="001927A2" w:rsidRPr="00A9253D" w:rsidRDefault="001927A2" w:rsidP="001927A2">
            <w:pPr>
              <w:pStyle w:val="TableParagraph"/>
              <w:spacing w:before="67"/>
              <w:ind w:rightChars="50" w:right="110"/>
              <w:jc w:val="right"/>
            </w:pPr>
            <w:r w:rsidRPr="00A9253D">
              <w:rPr>
                <w:spacing w:val="-5"/>
              </w:rPr>
              <w:t>×××</w:t>
            </w:r>
          </w:p>
        </w:tc>
        <w:tc>
          <w:tcPr>
            <w:tcW w:w="1540" w:type="dxa"/>
            <w:tcBorders>
              <w:top w:val="nil"/>
              <w:bottom w:val="single" w:sz="6" w:space="0" w:color="000000"/>
            </w:tcBorders>
          </w:tcPr>
          <w:p w:rsidR="001927A2" w:rsidRPr="00A9253D" w:rsidRDefault="001927A2" w:rsidP="001927A2">
            <w:pPr>
              <w:pStyle w:val="TableParagraph"/>
              <w:spacing w:before="67"/>
              <w:ind w:left="658" w:rightChars="50" w:right="110"/>
              <w:jc w:val="right"/>
              <w:rPr>
                <w:spacing w:val="-5"/>
              </w:rPr>
            </w:pPr>
            <w:r w:rsidRPr="00A9253D">
              <w:rPr>
                <w:spacing w:val="-5"/>
              </w:rPr>
              <w:t>×××</w:t>
            </w:r>
          </w:p>
        </w:tc>
      </w:tr>
      <w:tr w:rsidR="001927A2" w:rsidTr="001927A2">
        <w:trPr>
          <w:trHeight w:val="397"/>
        </w:trPr>
        <w:tc>
          <w:tcPr>
            <w:tcW w:w="4399" w:type="dxa"/>
            <w:tcBorders>
              <w:top w:val="nil"/>
              <w:bottom w:val="single" w:sz="4" w:space="0" w:color="000000"/>
            </w:tcBorders>
          </w:tcPr>
          <w:p w:rsidR="001927A2" w:rsidRPr="00A9253D" w:rsidRDefault="001927A2" w:rsidP="00A9253D">
            <w:pPr>
              <w:pStyle w:val="TableParagraph"/>
              <w:tabs>
                <w:tab w:val="left" w:pos="549"/>
              </w:tabs>
              <w:spacing w:before="67"/>
              <w:ind w:leftChars="50" w:left="110"/>
              <w:rPr>
                <w:rFonts w:hint="eastAsia"/>
              </w:rPr>
            </w:pPr>
            <w:r w:rsidRPr="00A9253D"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　</w:t>
            </w:r>
            <w:r w:rsidRPr="00A9253D">
              <w:t>次期繰越損失金</w:t>
            </w:r>
          </w:p>
        </w:tc>
        <w:tc>
          <w:tcPr>
            <w:tcW w:w="1541" w:type="dxa"/>
            <w:tcBorders>
              <w:top w:val="nil"/>
              <w:bottom w:val="single" w:sz="4" w:space="0" w:color="000000"/>
            </w:tcBorders>
          </w:tcPr>
          <w:p w:rsidR="001927A2" w:rsidRPr="00A9253D" w:rsidRDefault="001927A2" w:rsidP="00A9253D">
            <w:pPr>
              <w:pStyle w:val="TableParagraph"/>
              <w:spacing w:before="67"/>
            </w:pPr>
          </w:p>
        </w:tc>
        <w:tc>
          <w:tcPr>
            <w:tcW w:w="1541" w:type="dxa"/>
            <w:tcBorders>
              <w:top w:val="single" w:sz="6" w:space="0" w:color="000000"/>
              <w:bottom w:val="single" w:sz="4" w:space="0" w:color="000000"/>
            </w:tcBorders>
          </w:tcPr>
          <w:p w:rsidR="001927A2" w:rsidRPr="00A9253D" w:rsidRDefault="001927A2" w:rsidP="001927A2">
            <w:pPr>
              <w:pStyle w:val="TableParagraph"/>
              <w:spacing w:before="67"/>
              <w:ind w:rightChars="50" w:right="110"/>
              <w:jc w:val="right"/>
            </w:pPr>
          </w:p>
        </w:tc>
        <w:tc>
          <w:tcPr>
            <w:tcW w:w="1540" w:type="dxa"/>
            <w:tcBorders>
              <w:top w:val="single" w:sz="6" w:space="0" w:color="000000"/>
              <w:bottom w:val="double" w:sz="4" w:space="0" w:color="000000"/>
            </w:tcBorders>
          </w:tcPr>
          <w:p w:rsidR="001927A2" w:rsidRPr="00A9253D" w:rsidRDefault="001927A2" w:rsidP="001927A2">
            <w:pPr>
              <w:pStyle w:val="TableParagraph"/>
              <w:spacing w:before="67"/>
              <w:ind w:left="658" w:rightChars="50" w:right="110"/>
              <w:jc w:val="right"/>
              <w:rPr>
                <w:spacing w:val="-5"/>
              </w:rPr>
            </w:pPr>
            <w:r w:rsidRPr="00A9253D">
              <w:rPr>
                <w:spacing w:val="-5"/>
              </w:rPr>
              <w:t>×××</w:t>
            </w:r>
          </w:p>
        </w:tc>
      </w:tr>
    </w:tbl>
    <w:p w:rsidR="00F00664" w:rsidRDefault="00F00664" w:rsidP="001927A2">
      <w:pPr>
        <w:pStyle w:val="1"/>
        <w:ind w:left="0"/>
        <w:rPr>
          <w:rFonts w:hint="eastAsia"/>
        </w:rPr>
      </w:pPr>
      <w:bookmarkStart w:id="1" w:name="_GoBack"/>
      <w:bookmarkEnd w:id="1"/>
    </w:p>
    <w:sectPr w:rsidR="00F00664">
      <w:footerReference w:type="default" r:id="rId7"/>
      <w:pgSz w:w="11910" w:h="16840"/>
      <w:pgMar w:top="1340" w:right="960" w:bottom="1060" w:left="1020" w:header="0" w:footer="8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F8" w:rsidRDefault="004869F8">
      <w:r>
        <w:separator/>
      </w:r>
    </w:p>
  </w:endnote>
  <w:endnote w:type="continuationSeparator" w:id="0">
    <w:p w:rsidR="004869F8" w:rsidRDefault="0048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9A5" w:rsidRDefault="00D659A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F8" w:rsidRDefault="004869F8">
      <w:r>
        <w:separator/>
      </w:r>
    </w:p>
  </w:footnote>
  <w:footnote w:type="continuationSeparator" w:id="0">
    <w:p w:rsidR="004869F8" w:rsidRDefault="00486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6B3A"/>
    <w:multiLevelType w:val="hybridMultilevel"/>
    <w:tmpl w:val="BD82D66C"/>
    <w:lvl w:ilvl="0" w:tplc="828498E0">
      <w:start w:val="1"/>
      <w:numFmt w:val="decimal"/>
      <w:lvlText w:val="%1"/>
      <w:lvlJc w:val="left"/>
      <w:pPr>
        <w:ind w:left="333" w:hanging="224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1" w:tplc="39BC675C">
      <w:numFmt w:val="bullet"/>
      <w:lvlText w:val="•"/>
      <w:lvlJc w:val="left"/>
      <w:pPr>
        <w:ind w:left="551" w:hanging="224"/>
      </w:pPr>
      <w:rPr>
        <w:rFonts w:hint="default"/>
        <w:lang w:val="en-US" w:eastAsia="ja-JP" w:bidi="ar-SA"/>
      </w:rPr>
    </w:lvl>
    <w:lvl w:ilvl="2" w:tplc="9F9A884E">
      <w:numFmt w:val="bullet"/>
      <w:lvlText w:val="•"/>
      <w:lvlJc w:val="left"/>
      <w:pPr>
        <w:ind w:left="762" w:hanging="224"/>
      </w:pPr>
      <w:rPr>
        <w:rFonts w:hint="default"/>
        <w:lang w:val="en-US" w:eastAsia="ja-JP" w:bidi="ar-SA"/>
      </w:rPr>
    </w:lvl>
    <w:lvl w:ilvl="3" w:tplc="8C087AA4">
      <w:numFmt w:val="bullet"/>
      <w:lvlText w:val="•"/>
      <w:lvlJc w:val="left"/>
      <w:pPr>
        <w:ind w:left="973" w:hanging="224"/>
      </w:pPr>
      <w:rPr>
        <w:rFonts w:hint="default"/>
        <w:lang w:val="en-US" w:eastAsia="ja-JP" w:bidi="ar-SA"/>
      </w:rPr>
    </w:lvl>
    <w:lvl w:ilvl="4" w:tplc="57D859E2">
      <w:numFmt w:val="bullet"/>
      <w:lvlText w:val="•"/>
      <w:lvlJc w:val="left"/>
      <w:pPr>
        <w:ind w:left="1184" w:hanging="224"/>
      </w:pPr>
      <w:rPr>
        <w:rFonts w:hint="default"/>
        <w:lang w:val="en-US" w:eastAsia="ja-JP" w:bidi="ar-SA"/>
      </w:rPr>
    </w:lvl>
    <w:lvl w:ilvl="5" w:tplc="9AC2AE36">
      <w:numFmt w:val="bullet"/>
      <w:lvlText w:val="•"/>
      <w:lvlJc w:val="left"/>
      <w:pPr>
        <w:ind w:left="1395" w:hanging="224"/>
      </w:pPr>
      <w:rPr>
        <w:rFonts w:hint="default"/>
        <w:lang w:val="en-US" w:eastAsia="ja-JP" w:bidi="ar-SA"/>
      </w:rPr>
    </w:lvl>
    <w:lvl w:ilvl="6" w:tplc="022C8CCE">
      <w:numFmt w:val="bullet"/>
      <w:lvlText w:val="•"/>
      <w:lvlJc w:val="left"/>
      <w:pPr>
        <w:ind w:left="1606" w:hanging="224"/>
      </w:pPr>
      <w:rPr>
        <w:rFonts w:hint="default"/>
        <w:lang w:val="en-US" w:eastAsia="ja-JP" w:bidi="ar-SA"/>
      </w:rPr>
    </w:lvl>
    <w:lvl w:ilvl="7" w:tplc="37A07996">
      <w:numFmt w:val="bullet"/>
      <w:lvlText w:val="•"/>
      <w:lvlJc w:val="left"/>
      <w:pPr>
        <w:ind w:left="1817" w:hanging="224"/>
      </w:pPr>
      <w:rPr>
        <w:rFonts w:hint="default"/>
        <w:lang w:val="en-US" w:eastAsia="ja-JP" w:bidi="ar-SA"/>
      </w:rPr>
    </w:lvl>
    <w:lvl w:ilvl="8" w:tplc="02BEAEE2">
      <w:numFmt w:val="bullet"/>
      <w:lvlText w:val="•"/>
      <w:lvlJc w:val="left"/>
      <w:pPr>
        <w:ind w:left="2028" w:hanging="224"/>
      </w:pPr>
      <w:rPr>
        <w:rFonts w:hint="default"/>
        <w:lang w:val="en-US" w:eastAsia="ja-JP" w:bidi="ar-SA"/>
      </w:rPr>
    </w:lvl>
  </w:abstractNum>
  <w:abstractNum w:abstractNumId="1" w15:restartNumberingAfterBreak="0">
    <w:nsid w:val="164D36B2"/>
    <w:multiLevelType w:val="hybridMultilevel"/>
    <w:tmpl w:val="F224F898"/>
    <w:lvl w:ilvl="0" w:tplc="987A0F5A">
      <w:start w:val="1"/>
      <w:numFmt w:val="decimal"/>
      <w:lvlText w:val="(%1)"/>
      <w:lvlJc w:val="left"/>
      <w:pPr>
        <w:ind w:left="633" w:hanging="364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1" w:tplc="2DB842EE">
      <w:numFmt w:val="bullet"/>
      <w:lvlText w:val="•"/>
      <w:lvlJc w:val="left"/>
      <w:pPr>
        <w:ind w:left="810" w:hanging="364"/>
      </w:pPr>
      <w:rPr>
        <w:rFonts w:hint="default"/>
        <w:lang w:val="en-US" w:eastAsia="ja-JP" w:bidi="ar-SA"/>
      </w:rPr>
    </w:lvl>
    <w:lvl w:ilvl="2" w:tplc="F460BA02">
      <w:numFmt w:val="bullet"/>
      <w:lvlText w:val="•"/>
      <w:lvlJc w:val="left"/>
      <w:pPr>
        <w:ind w:left="981" w:hanging="364"/>
      </w:pPr>
      <w:rPr>
        <w:rFonts w:hint="default"/>
        <w:lang w:val="en-US" w:eastAsia="ja-JP" w:bidi="ar-SA"/>
      </w:rPr>
    </w:lvl>
    <w:lvl w:ilvl="3" w:tplc="86E0AC98">
      <w:numFmt w:val="bullet"/>
      <w:lvlText w:val="•"/>
      <w:lvlJc w:val="left"/>
      <w:pPr>
        <w:ind w:left="1152" w:hanging="364"/>
      </w:pPr>
      <w:rPr>
        <w:rFonts w:hint="default"/>
        <w:lang w:val="en-US" w:eastAsia="ja-JP" w:bidi="ar-SA"/>
      </w:rPr>
    </w:lvl>
    <w:lvl w:ilvl="4" w:tplc="DC88D896">
      <w:numFmt w:val="bullet"/>
      <w:lvlText w:val="•"/>
      <w:lvlJc w:val="left"/>
      <w:pPr>
        <w:ind w:left="1323" w:hanging="364"/>
      </w:pPr>
      <w:rPr>
        <w:rFonts w:hint="default"/>
        <w:lang w:val="en-US" w:eastAsia="ja-JP" w:bidi="ar-SA"/>
      </w:rPr>
    </w:lvl>
    <w:lvl w:ilvl="5" w:tplc="77F20A76">
      <w:numFmt w:val="bullet"/>
      <w:lvlText w:val="•"/>
      <w:lvlJc w:val="left"/>
      <w:pPr>
        <w:ind w:left="1494" w:hanging="364"/>
      </w:pPr>
      <w:rPr>
        <w:rFonts w:hint="default"/>
        <w:lang w:val="en-US" w:eastAsia="ja-JP" w:bidi="ar-SA"/>
      </w:rPr>
    </w:lvl>
    <w:lvl w:ilvl="6" w:tplc="9AA65200">
      <w:numFmt w:val="bullet"/>
      <w:lvlText w:val="•"/>
      <w:lvlJc w:val="left"/>
      <w:pPr>
        <w:ind w:left="1665" w:hanging="364"/>
      </w:pPr>
      <w:rPr>
        <w:rFonts w:hint="default"/>
        <w:lang w:val="en-US" w:eastAsia="ja-JP" w:bidi="ar-SA"/>
      </w:rPr>
    </w:lvl>
    <w:lvl w:ilvl="7" w:tplc="3D7AFC48">
      <w:numFmt w:val="bullet"/>
      <w:lvlText w:val="•"/>
      <w:lvlJc w:val="left"/>
      <w:pPr>
        <w:ind w:left="1836" w:hanging="364"/>
      </w:pPr>
      <w:rPr>
        <w:rFonts w:hint="default"/>
        <w:lang w:val="en-US" w:eastAsia="ja-JP" w:bidi="ar-SA"/>
      </w:rPr>
    </w:lvl>
    <w:lvl w:ilvl="8" w:tplc="0B948844">
      <w:numFmt w:val="bullet"/>
      <w:lvlText w:val="•"/>
      <w:lvlJc w:val="left"/>
      <w:pPr>
        <w:ind w:left="2007" w:hanging="364"/>
      </w:pPr>
      <w:rPr>
        <w:rFonts w:hint="default"/>
        <w:lang w:val="en-US" w:eastAsia="ja-JP" w:bidi="ar-SA"/>
      </w:rPr>
    </w:lvl>
  </w:abstractNum>
  <w:abstractNum w:abstractNumId="2" w15:restartNumberingAfterBreak="0">
    <w:nsid w:val="17985C82"/>
    <w:multiLevelType w:val="hybridMultilevel"/>
    <w:tmpl w:val="80804792"/>
    <w:lvl w:ilvl="0" w:tplc="FCAA90D2">
      <w:start w:val="1"/>
      <w:numFmt w:val="decimal"/>
      <w:lvlText w:val="%1"/>
      <w:lvlJc w:val="left"/>
      <w:pPr>
        <w:ind w:left="633" w:hanging="182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1" w:tplc="2A5082AA">
      <w:numFmt w:val="bullet"/>
      <w:lvlText w:val="•"/>
      <w:lvlJc w:val="left"/>
      <w:pPr>
        <w:ind w:left="810" w:hanging="182"/>
      </w:pPr>
      <w:rPr>
        <w:rFonts w:hint="default"/>
        <w:lang w:val="en-US" w:eastAsia="ja-JP" w:bidi="ar-SA"/>
      </w:rPr>
    </w:lvl>
    <w:lvl w:ilvl="2" w:tplc="379CA290">
      <w:numFmt w:val="bullet"/>
      <w:lvlText w:val="•"/>
      <w:lvlJc w:val="left"/>
      <w:pPr>
        <w:ind w:left="981" w:hanging="182"/>
      </w:pPr>
      <w:rPr>
        <w:rFonts w:hint="default"/>
        <w:lang w:val="en-US" w:eastAsia="ja-JP" w:bidi="ar-SA"/>
      </w:rPr>
    </w:lvl>
    <w:lvl w:ilvl="3" w:tplc="FB14BA9E">
      <w:numFmt w:val="bullet"/>
      <w:lvlText w:val="•"/>
      <w:lvlJc w:val="left"/>
      <w:pPr>
        <w:ind w:left="1152" w:hanging="182"/>
      </w:pPr>
      <w:rPr>
        <w:rFonts w:hint="default"/>
        <w:lang w:val="en-US" w:eastAsia="ja-JP" w:bidi="ar-SA"/>
      </w:rPr>
    </w:lvl>
    <w:lvl w:ilvl="4" w:tplc="BEE034F6">
      <w:numFmt w:val="bullet"/>
      <w:lvlText w:val="•"/>
      <w:lvlJc w:val="left"/>
      <w:pPr>
        <w:ind w:left="1323" w:hanging="182"/>
      </w:pPr>
      <w:rPr>
        <w:rFonts w:hint="default"/>
        <w:lang w:val="en-US" w:eastAsia="ja-JP" w:bidi="ar-SA"/>
      </w:rPr>
    </w:lvl>
    <w:lvl w:ilvl="5" w:tplc="09A44BAC">
      <w:numFmt w:val="bullet"/>
      <w:lvlText w:val="•"/>
      <w:lvlJc w:val="left"/>
      <w:pPr>
        <w:ind w:left="1494" w:hanging="182"/>
      </w:pPr>
      <w:rPr>
        <w:rFonts w:hint="default"/>
        <w:lang w:val="en-US" w:eastAsia="ja-JP" w:bidi="ar-SA"/>
      </w:rPr>
    </w:lvl>
    <w:lvl w:ilvl="6" w:tplc="7AEC433E">
      <w:numFmt w:val="bullet"/>
      <w:lvlText w:val="•"/>
      <w:lvlJc w:val="left"/>
      <w:pPr>
        <w:ind w:left="1665" w:hanging="182"/>
      </w:pPr>
      <w:rPr>
        <w:rFonts w:hint="default"/>
        <w:lang w:val="en-US" w:eastAsia="ja-JP" w:bidi="ar-SA"/>
      </w:rPr>
    </w:lvl>
    <w:lvl w:ilvl="7" w:tplc="1A2EC5A0">
      <w:numFmt w:val="bullet"/>
      <w:lvlText w:val="•"/>
      <w:lvlJc w:val="left"/>
      <w:pPr>
        <w:ind w:left="1836" w:hanging="182"/>
      </w:pPr>
      <w:rPr>
        <w:rFonts w:hint="default"/>
        <w:lang w:val="en-US" w:eastAsia="ja-JP" w:bidi="ar-SA"/>
      </w:rPr>
    </w:lvl>
    <w:lvl w:ilvl="8" w:tplc="2750719A">
      <w:numFmt w:val="bullet"/>
      <w:lvlText w:val="•"/>
      <w:lvlJc w:val="left"/>
      <w:pPr>
        <w:ind w:left="2007" w:hanging="182"/>
      </w:pPr>
      <w:rPr>
        <w:rFonts w:hint="default"/>
        <w:lang w:val="en-US" w:eastAsia="ja-JP" w:bidi="ar-SA"/>
      </w:rPr>
    </w:lvl>
  </w:abstractNum>
  <w:abstractNum w:abstractNumId="3" w15:restartNumberingAfterBreak="0">
    <w:nsid w:val="1B3D324F"/>
    <w:multiLevelType w:val="hybridMultilevel"/>
    <w:tmpl w:val="69D0EB06"/>
    <w:lvl w:ilvl="0" w:tplc="E090ACB8">
      <w:start w:val="1"/>
      <w:numFmt w:val="decimal"/>
      <w:lvlText w:val="%1"/>
      <w:lvlJc w:val="left"/>
      <w:pPr>
        <w:ind w:left="452" w:hanging="183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1" w:tplc="91F4C0D4">
      <w:numFmt w:val="bullet"/>
      <w:lvlText w:val="•"/>
      <w:lvlJc w:val="left"/>
      <w:pPr>
        <w:ind w:left="648" w:hanging="183"/>
      </w:pPr>
      <w:rPr>
        <w:rFonts w:hint="default"/>
        <w:lang w:val="en-US" w:eastAsia="ja-JP" w:bidi="ar-SA"/>
      </w:rPr>
    </w:lvl>
    <w:lvl w:ilvl="2" w:tplc="1A78B2D0">
      <w:numFmt w:val="bullet"/>
      <w:lvlText w:val="•"/>
      <w:lvlJc w:val="left"/>
      <w:pPr>
        <w:ind w:left="837" w:hanging="183"/>
      </w:pPr>
      <w:rPr>
        <w:rFonts w:hint="default"/>
        <w:lang w:val="en-US" w:eastAsia="ja-JP" w:bidi="ar-SA"/>
      </w:rPr>
    </w:lvl>
    <w:lvl w:ilvl="3" w:tplc="4532E362">
      <w:numFmt w:val="bullet"/>
      <w:lvlText w:val="•"/>
      <w:lvlJc w:val="left"/>
      <w:pPr>
        <w:ind w:left="1026" w:hanging="183"/>
      </w:pPr>
      <w:rPr>
        <w:rFonts w:hint="default"/>
        <w:lang w:val="en-US" w:eastAsia="ja-JP" w:bidi="ar-SA"/>
      </w:rPr>
    </w:lvl>
    <w:lvl w:ilvl="4" w:tplc="DF8EFA10">
      <w:numFmt w:val="bullet"/>
      <w:lvlText w:val="•"/>
      <w:lvlJc w:val="left"/>
      <w:pPr>
        <w:ind w:left="1215" w:hanging="183"/>
      </w:pPr>
      <w:rPr>
        <w:rFonts w:hint="default"/>
        <w:lang w:val="en-US" w:eastAsia="ja-JP" w:bidi="ar-SA"/>
      </w:rPr>
    </w:lvl>
    <w:lvl w:ilvl="5" w:tplc="028627D4">
      <w:numFmt w:val="bullet"/>
      <w:lvlText w:val="•"/>
      <w:lvlJc w:val="left"/>
      <w:pPr>
        <w:ind w:left="1404" w:hanging="183"/>
      </w:pPr>
      <w:rPr>
        <w:rFonts w:hint="default"/>
        <w:lang w:val="en-US" w:eastAsia="ja-JP" w:bidi="ar-SA"/>
      </w:rPr>
    </w:lvl>
    <w:lvl w:ilvl="6" w:tplc="5B30B80C">
      <w:numFmt w:val="bullet"/>
      <w:lvlText w:val="•"/>
      <w:lvlJc w:val="left"/>
      <w:pPr>
        <w:ind w:left="1593" w:hanging="183"/>
      </w:pPr>
      <w:rPr>
        <w:rFonts w:hint="default"/>
        <w:lang w:val="en-US" w:eastAsia="ja-JP" w:bidi="ar-SA"/>
      </w:rPr>
    </w:lvl>
    <w:lvl w:ilvl="7" w:tplc="43C8D904">
      <w:numFmt w:val="bullet"/>
      <w:lvlText w:val="•"/>
      <w:lvlJc w:val="left"/>
      <w:pPr>
        <w:ind w:left="1782" w:hanging="183"/>
      </w:pPr>
      <w:rPr>
        <w:rFonts w:hint="default"/>
        <w:lang w:val="en-US" w:eastAsia="ja-JP" w:bidi="ar-SA"/>
      </w:rPr>
    </w:lvl>
    <w:lvl w:ilvl="8" w:tplc="07163A4C">
      <w:numFmt w:val="bullet"/>
      <w:lvlText w:val="•"/>
      <w:lvlJc w:val="left"/>
      <w:pPr>
        <w:ind w:left="1971" w:hanging="183"/>
      </w:pPr>
      <w:rPr>
        <w:rFonts w:hint="default"/>
        <w:lang w:val="en-US" w:eastAsia="ja-JP" w:bidi="ar-SA"/>
      </w:rPr>
    </w:lvl>
  </w:abstractNum>
  <w:abstractNum w:abstractNumId="4" w15:restartNumberingAfterBreak="0">
    <w:nsid w:val="1E711AFF"/>
    <w:multiLevelType w:val="hybridMultilevel"/>
    <w:tmpl w:val="C0365EA0"/>
    <w:lvl w:ilvl="0" w:tplc="B082DEA6">
      <w:start w:val="1"/>
      <w:numFmt w:val="upperRoman"/>
      <w:lvlText w:val="%1"/>
      <w:lvlJc w:val="left"/>
      <w:pPr>
        <w:ind w:left="734" w:hanging="458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1" w:tplc="266414DE">
      <w:numFmt w:val="bullet"/>
      <w:lvlText w:val="•"/>
      <w:lvlJc w:val="left"/>
      <w:pPr>
        <w:ind w:left="1624" w:hanging="458"/>
      </w:pPr>
      <w:rPr>
        <w:rFonts w:hint="default"/>
        <w:lang w:val="en-US" w:eastAsia="ja-JP" w:bidi="ar-SA"/>
      </w:rPr>
    </w:lvl>
    <w:lvl w:ilvl="2" w:tplc="FC304252">
      <w:numFmt w:val="bullet"/>
      <w:lvlText w:val="•"/>
      <w:lvlJc w:val="left"/>
      <w:pPr>
        <w:ind w:left="2508" w:hanging="458"/>
      </w:pPr>
      <w:rPr>
        <w:rFonts w:hint="default"/>
        <w:lang w:val="en-US" w:eastAsia="ja-JP" w:bidi="ar-SA"/>
      </w:rPr>
    </w:lvl>
    <w:lvl w:ilvl="3" w:tplc="D8E43BD6">
      <w:numFmt w:val="bullet"/>
      <w:lvlText w:val="•"/>
      <w:lvlJc w:val="left"/>
      <w:pPr>
        <w:ind w:left="3393" w:hanging="458"/>
      </w:pPr>
      <w:rPr>
        <w:rFonts w:hint="default"/>
        <w:lang w:val="en-US" w:eastAsia="ja-JP" w:bidi="ar-SA"/>
      </w:rPr>
    </w:lvl>
    <w:lvl w:ilvl="4" w:tplc="DFDEEE12">
      <w:numFmt w:val="bullet"/>
      <w:lvlText w:val="•"/>
      <w:lvlJc w:val="left"/>
      <w:pPr>
        <w:ind w:left="4277" w:hanging="458"/>
      </w:pPr>
      <w:rPr>
        <w:rFonts w:hint="default"/>
        <w:lang w:val="en-US" w:eastAsia="ja-JP" w:bidi="ar-SA"/>
      </w:rPr>
    </w:lvl>
    <w:lvl w:ilvl="5" w:tplc="EF38D51C">
      <w:numFmt w:val="bullet"/>
      <w:lvlText w:val="•"/>
      <w:lvlJc w:val="left"/>
      <w:pPr>
        <w:ind w:left="5162" w:hanging="458"/>
      </w:pPr>
      <w:rPr>
        <w:rFonts w:hint="default"/>
        <w:lang w:val="en-US" w:eastAsia="ja-JP" w:bidi="ar-SA"/>
      </w:rPr>
    </w:lvl>
    <w:lvl w:ilvl="6" w:tplc="3D40319A">
      <w:numFmt w:val="bullet"/>
      <w:lvlText w:val="•"/>
      <w:lvlJc w:val="left"/>
      <w:pPr>
        <w:ind w:left="6046" w:hanging="458"/>
      </w:pPr>
      <w:rPr>
        <w:rFonts w:hint="default"/>
        <w:lang w:val="en-US" w:eastAsia="ja-JP" w:bidi="ar-SA"/>
      </w:rPr>
    </w:lvl>
    <w:lvl w:ilvl="7" w:tplc="34286FAA">
      <w:numFmt w:val="bullet"/>
      <w:lvlText w:val="•"/>
      <w:lvlJc w:val="left"/>
      <w:pPr>
        <w:ind w:left="6931" w:hanging="458"/>
      </w:pPr>
      <w:rPr>
        <w:rFonts w:hint="default"/>
        <w:lang w:val="en-US" w:eastAsia="ja-JP" w:bidi="ar-SA"/>
      </w:rPr>
    </w:lvl>
    <w:lvl w:ilvl="8" w:tplc="43CC40E8">
      <w:numFmt w:val="bullet"/>
      <w:lvlText w:val="•"/>
      <w:lvlJc w:val="left"/>
      <w:pPr>
        <w:ind w:left="7815" w:hanging="458"/>
      </w:pPr>
      <w:rPr>
        <w:rFonts w:hint="default"/>
        <w:lang w:val="en-US" w:eastAsia="ja-JP" w:bidi="ar-SA"/>
      </w:rPr>
    </w:lvl>
  </w:abstractNum>
  <w:abstractNum w:abstractNumId="5" w15:restartNumberingAfterBreak="0">
    <w:nsid w:val="2D363A48"/>
    <w:multiLevelType w:val="hybridMultilevel"/>
    <w:tmpl w:val="483A6892"/>
    <w:lvl w:ilvl="0" w:tplc="0A12C0EE">
      <w:start w:val="1"/>
      <w:numFmt w:val="decimal"/>
      <w:lvlText w:val="%1"/>
      <w:lvlJc w:val="left"/>
      <w:pPr>
        <w:ind w:left="452" w:hanging="183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1" w:tplc="DDB8921A">
      <w:numFmt w:val="bullet"/>
      <w:lvlText w:val="•"/>
      <w:lvlJc w:val="left"/>
      <w:pPr>
        <w:ind w:left="648" w:hanging="183"/>
      </w:pPr>
      <w:rPr>
        <w:rFonts w:hint="default"/>
        <w:lang w:val="en-US" w:eastAsia="ja-JP" w:bidi="ar-SA"/>
      </w:rPr>
    </w:lvl>
    <w:lvl w:ilvl="2" w:tplc="7CE496D8">
      <w:numFmt w:val="bullet"/>
      <w:lvlText w:val="•"/>
      <w:lvlJc w:val="left"/>
      <w:pPr>
        <w:ind w:left="837" w:hanging="183"/>
      </w:pPr>
      <w:rPr>
        <w:rFonts w:hint="default"/>
        <w:lang w:val="en-US" w:eastAsia="ja-JP" w:bidi="ar-SA"/>
      </w:rPr>
    </w:lvl>
    <w:lvl w:ilvl="3" w:tplc="628855E2">
      <w:numFmt w:val="bullet"/>
      <w:lvlText w:val="•"/>
      <w:lvlJc w:val="left"/>
      <w:pPr>
        <w:ind w:left="1026" w:hanging="183"/>
      </w:pPr>
      <w:rPr>
        <w:rFonts w:hint="default"/>
        <w:lang w:val="en-US" w:eastAsia="ja-JP" w:bidi="ar-SA"/>
      </w:rPr>
    </w:lvl>
    <w:lvl w:ilvl="4" w:tplc="4092A850">
      <w:numFmt w:val="bullet"/>
      <w:lvlText w:val="•"/>
      <w:lvlJc w:val="left"/>
      <w:pPr>
        <w:ind w:left="1215" w:hanging="183"/>
      </w:pPr>
      <w:rPr>
        <w:rFonts w:hint="default"/>
        <w:lang w:val="en-US" w:eastAsia="ja-JP" w:bidi="ar-SA"/>
      </w:rPr>
    </w:lvl>
    <w:lvl w:ilvl="5" w:tplc="B6AC5D2E">
      <w:numFmt w:val="bullet"/>
      <w:lvlText w:val="•"/>
      <w:lvlJc w:val="left"/>
      <w:pPr>
        <w:ind w:left="1404" w:hanging="183"/>
      </w:pPr>
      <w:rPr>
        <w:rFonts w:hint="default"/>
        <w:lang w:val="en-US" w:eastAsia="ja-JP" w:bidi="ar-SA"/>
      </w:rPr>
    </w:lvl>
    <w:lvl w:ilvl="6" w:tplc="38907E42">
      <w:numFmt w:val="bullet"/>
      <w:lvlText w:val="•"/>
      <w:lvlJc w:val="left"/>
      <w:pPr>
        <w:ind w:left="1593" w:hanging="183"/>
      </w:pPr>
      <w:rPr>
        <w:rFonts w:hint="default"/>
        <w:lang w:val="en-US" w:eastAsia="ja-JP" w:bidi="ar-SA"/>
      </w:rPr>
    </w:lvl>
    <w:lvl w:ilvl="7" w:tplc="28EC5912">
      <w:numFmt w:val="bullet"/>
      <w:lvlText w:val="•"/>
      <w:lvlJc w:val="left"/>
      <w:pPr>
        <w:ind w:left="1782" w:hanging="183"/>
      </w:pPr>
      <w:rPr>
        <w:rFonts w:hint="default"/>
        <w:lang w:val="en-US" w:eastAsia="ja-JP" w:bidi="ar-SA"/>
      </w:rPr>
    </w:lvl>
    <w:lvl w:ilvl="8" w:tplc="7B644120">
      <w:numFmt w:val="bullet"/>
      <w:lvlText w:val="•"/>
      <w:lvlJc w:val="left"/>
      <w:pPr>
        <w:ind w:left="1971" w:hanging="183"/>
      </w:pPr>
      <w:rPr>
        <w:rFonts w:hint="default"/>
        <w:lang w:val="en-US" w:eastAsia="ja-JP" w:bidi="ar-SA"/>
      </w:rPr>
    </w:lvl>
  </w:abstractNum>
  <w:abstractNum w:abstractNumId="6" w15:restartNumberingAfterBreak="0">
    <w:nsid w:val="33D47879"/>
    <w:multiLevelType w:val="hybridMultilevel"/>
    <w:tmpl w:val="00F4F674"/>
    <w:lvl w:ilvl="0" w:tplc="59244EE4">
      <w:start w:val="4"/>
      <w:numFmt w:val="decimal"/>
      <w:lvlText w:val="(%1)"/>
      <w:lvlJc w:val="left"/>
      <w:pPr>
        <w:ind w:left="446" w:hanging="336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1"/>
        <w:w w:val="99"/>
        <w:sz w:val="20"/>
        <w:szCs w:val="20"/>
        <w:lang w:val="en-US" w:eastAsia="ja-JP" w:bidi="ar-SA"/>
      </w:rPr>
    </w:lvl>
    <w:lvl w:ilvl="1" w:tplc="18F23ECE">
      <w:numFmt w:val="bullet"/>
      <w:lvlText w:val="•"/>
      <w:lvlJc w:val="left"/>
      <w:pPr>
        <w:ind w:left="641" w:hanging="336"/>
      </w:pPr>
      <w:rPr>
        <w:rFonts w:hint="default"/>
        <w:lang w:val="en-US" w:eastAsia="ja-JP" w:bidi="ar-SA"/>
      </w:rPr>
    </w:lvl>
    <w:lvl w:ilvl="2" w:tplc="C9F40D04">
      <w:numFmt w:val="bullet"/>
      <w:lvlText w:val="•"/>
      <w:lvlJc w:val="left"/>
      <w:pPr>
        <w:ind w:left="842" w:hanging="336"/>
      </w:pPr>
      <w:rPr>
        <w:rFonts w:hint="default"/>
        <w:lang w:val="en-US" w:eastAsia="ja-JP" w:bidi="ar-SA"/>
      </w:rPr>
    </w:lvl>
    <w:lvl w:ilvl="3" w:tplc="AD58B960">
      <w:numFmt w:val="bullet"/>
      <w:lvlText w:val="•"/>
      <w:lvlJc w:val="left"/>
      <w:pPr>
        <w:ind w:left="1043" w:hanging="336"/>
      </w:pPr>
      <w:rPr>
        <w:rFonts w:hint="default"/>
        <w:lang w:val="en-US" w:eastAsia="ja-JP" w:bidi="ar-SA"/>
      </w:rPr>
    </w:lvl>
    <w:lvl w:ilvl="4" w:tplc="2FC26B6C">
      <w:numFmt w:val="bullet"/>
      <w:lvlText w:val="•"/>
      <w:lvlJc w:val="left"/>
      <w:pPr>
        <w:ind w:left="1244" w:hanging="336"/>
      </w:pPr>
      <w:rPr>
        <w:rFonts w:hint="default"/>
        <w:lang w:val="en-US" w:eastAsia="ja-JP" w:bidi="ar-SA"/>
      </w:rPr>
    </w:lvl>
    <w:lvl w:ilvl="5" w:tplc="705E6044">
      <w:numFmt w:val="bullet"/>
      <w:lvlText w:val="•"/>
      <w:lvlJc w:val="left"/>
      <w:pPr>
        <w:ind w:left="1445" w:hanging="336"/>
      </w:pPr>
      <w:rPr>
        <w:rFonts w:hint="default"/>
        <w:lang w:val="en-US" w:eastAsia="ja-JP" w:bidi="ar-SA"/>
      </w:rPr>
    </w:lvl>
    <w:lvl w:ilvl="6" w:tplc="A8DECCC2">
      <w:numFmt w:val="bullet"/>
      <w:lvlText w:val="•"/>
      <w:lvlJc w:val="left"/>
      <w:pPr>
        <w:ind w:left="1646" w:hanging="336"/>
      </w:pPr>
      <w:rPr>
        <w:rFonts w:hint="default"/>
        <w:lang w:val="en-US" w:eastAsia="ja-JP" w:bidi="ar-SA"/>
      </w:rPr>
    </w:lvl>
    <w:lvl w:ilvl="7" w:tplc="E19A4FAC">
      <w:numFmt w:val="bullet"/>
      <w:lvlText w:val="•"/>
      <w:lvlJc w:val="left"/>
      <w:pPr>
        <w:ind w:left="1847" w:hanging="336"/>
      </w:pPr>
      <w:rPr>
        <w:rFonts w:hint="default"/>
        <w:lang w:val="en-US" w:eastAsia="ja-JP" w:bidi="ar-SA"/>
      </w:rPr>
    </w:lvl>
    <w:lvl w:ilvl="8" w:tplc="FC60876A">
      <w:numFmt w:val="bullet"/>
      <w:lvlText w:val="•"/>
      <w:lvlJc w:val="left"/>
      <w:pPr>
        <w:ind w:left="2048" w:hanging="336"/>
      </w:pPr>
      <w:rPr>
        <w:rFonts w:hint="default"/>
        <w:lang w:val="en-US" w:eastAsia="ja-JP" w:bidi="ar-SA"/>
      </w:rPr>
    </w:lvl>
  </w:abstractNum>
  <w:abstractNum w:abstractNumId="7" w15:restartNumberingAfterBreak="0">
    <w:nsid w:val="3A064973"/>
    <w:multiLevelType w:val="hybridMultilevel"/>
    <w:tmpl w:val="0B58A1B0"/>
    <w:lvl w:ilvl="0" w:tplc="7D78DB96">
      <w:start w:val="1"/>
      <w:numFmt w:val="decimal"/>
      <w:lvlText w:val="%1"/>
      <w:lvlJc w:val="left"/>
      <w:pPr>
        <w:ind w:left="452" w:hanging="183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1" w:tplc="BF9E9280">
      <w:numFmt w:val="bullet"/>
      <w:lvlText w:val="•"/>
      <w:lvlJc w:val="left"/>
      <w:pPr>
        <w:ind w:left="648" w:hanging="183"/>
      </w:pPr>
      <w:rPr>
        <w:rFonts w:hint="default"/>
        <w:lang w:val="en-US" w:eastAsia="ja-JP" w:bidi="ar-SA"/>
      </w:rPr>
    </w:lvl>
    <w:lvl w:ilvl="2" w:tplc="E31086CA">
      <w:numFmt w:val="bullet"/>
      <w:lvlText w:val="•"/>
      <w:lvlJc w:val="left"/>
      <w:pPr>
        <w:ind w:left="837" w:hanging="183"/>
      </w:pPr>
      <w:rPr>
        <w:rFonts w:hint="default"/>
        <w:lang w:val="en-US" w:eastAsia="ja-JP" w:bidi="ar-SA"/>
      </w:rPr>
    </w:lvl>
    <w:lvl w:ilvl="3" w:tplc="86FE57E0">
      <w:numFmt w:val="bullet"/>
      <w:lvlText w:val="•"/>
      <w:lvlJc w:val="left"/>
      <w:pPr>
        <w:ind w:left="1026" w:hanging="183"/>
      </w:pPr>
      <w:rPr>
        <w:rFonts w:hint="default"/>
        <w:lang w:val="en-US" w:eastAsia="ja-JP" w:bidi="ar-SA"/>
      </w:rPr>
    </w:lvl>
    <w:lvl w:ilvl="4" w:tplc="BD8066E2">
      <w:numFmt w:val="bullet"/>
      <w:lvlText w:val="•"/>
      <w:lvlJc w:val="left"/>
      <w:pPr>
        <w:ind w:left="1215" w:hanging="183"/>
      </w:pPr>
      <w:rPr>
        <w:rFonts w:hint="default"/>
        <w:lang w:val="en-US" w:eastAsia="ja-JP" w:bidi="ar-SA"/>
      </w:rPr>
    </w:lvl>
    <w:lvl w:ilvl="5" w:tplc="71729468">
      <w:numFmt w:val="bullet"/>
      <w:lvlText w:val="•"/>
      <w:lvlJc w:val="left"/>
      <w:pPr>
        <w:ind w:left="1404" w:hanging="183"/>
      </w:pPr>
      <w:rPr>
        <w:rFonts w:hint="default"/>
        <w:lang w:val="en-US" w:eastAsia="ja-JP" w:bidi="ar-SA"/>
      </w:rPr>
    </w:lvl>
    <w:lvl w:ilvl="6" w:tplc="EF646DB4">
      <w:numFmt w:val="bullet"/>
      <w:lvlText w:val="•"/>
      <w:lvlJc w:val="left"/>
      <w:pPr>
        <w:ind w:left="1593" w:hanging="183"/>
      </w:pPr>
      <w:rPr>
        <w:rFonts w:hint="default"/>
        <w:lang w:val="en-US" w:eastAsia="ja-JP" w:bidi="ar-SA"/>
      </w:rPr>
    </w:lvl>
    <w:lvl w:ilvl="7" w:tplc="ECE2218A">
      <w:numFmt w:val="bullet"/>
      <w:lvlText w:val="•"/>
      <w:lvlJc w:val="left"/>
      <w:pPr>
        <w:ind w:left="1782" w:hanging="183"/>
      </w:pPr>
      <w:rPr>
        <w:rFonts w:hint="default"/>
        <w:lang w:val="en-US" w:eastAsia="ja-JP" w:bidi="ar-SA"/>
      </w:rPr>
    </w:lvl>
    <w:lvl w:ilvl="8" w:tplc="3562740C">
      <w:numFmt w:val="bullet"/>
      <w:lvlText w:val="•"/>
      <w:lvlJc w:val="left"/>
      <w:pPr>
        <w:ind w:left="1971" w:hanging="183"/>
      </w:pPr>
      <w:rPr>
        <w:rFonts w:hint="default"/>
        <w:lang w:val="en-US" w:eastAsia="ja-JP" w:bidi="ar-SA"/>
      </w:rPr>
    </w:lvl>
  </w:abstractNum>
  <w:abstractNum w:abstractNumId="8" w15:restartNumberingAfterBreak="0">
    <w:nsid w:val="45383BE1"/>
    <w:multiLevelType w:val="hybridMultilevel"/>
    <w:tmpl w:val="B212D89C"/>
    <w:lvl w:ilvl="0" w:tplc="531A8A66">
      <w:start w:val="1"/>
      <w:numFmt w:val="decimal"/>
      <w:lvlText w:val="%1"/>
      <w:lvlJc w:val="left"/>
      <w:pPr>
        <w:ind w:left="333" w:hanging="224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1" w:tplc="0FC2ED1E">
      <w:numFmt w:val="bullet"/>
      <w:lvlText w:val="•"/>
      <w:lvlJc w:val="left"/>
      <w:pPr>
        <w:ind w:left="551" w:hanging="224"/>
      </w:pPr>
      <w:rPr>
        <w:rFonts w:hint="default"/>
        <w:lang w:val="en-US" w:eastAsia="ja-JP" w:bidi="ar-SA"/>
      </w:rPr>
    </w:lvl>
    <w:lvl w:ilvl="2" w:tplc="51020CF0">
      <w:numFmt w:val="bullet"/>
      <w:lvlText w:val="•"/>
      <w:lvlJc w:val="left"/>
      <w:pPr>
        <w:ind w:left="762" w:hanging="224"/>
      </w:pPr>
      <w:rPr>
        <w:rFonts w:hint="default"/>
        <w:lang w:val="en-US" w:eastAsia="ja-JP" w:bidi="ar-SA"/>
      </w:rPr>
    </w:lvl>
    <w:lvl w:ilvl="3" w:tplc="B8A8AD56">
      <w:numFmt w:val="bullet"/>
      <w:lvlText w:val="•"/>
      <w:lvlJc w:val="left"/>
      <w:pPr>
        <w:ind w:left="973" w:hanging="224"/>
      </w:pPr>
      <w:rPr>
        <w:rFonts w:hint="default"/>
        <w:lang w:val="en-US" w:eastAsia="ja-JP" w:bidi="ar-SA"/>
      </w:rPr>
    </w:lvl>
    <w:lvl w:ilvl="4" w:tplc="3BEC57D8">
      <w:numFmt w:val="bullet"/>
      <w:lvlText w:val="•"/>
      <w:lvlJc w:val="left"/>
      <w:pPr>
        <w:ind w:left="1184" w:hanging="224"/>
      </w:pPr>
      <w:rPr>
        <w:rFonts w:hint="default"/>
        <w:lang w:val="en-US" w:eastAsia="ja-JP" w:bidi="ar-SA"/>
      </w:rPr>
    </w:lvl>
    <w:lvl w:ilvl="5" w:tplc="619028A6">
      <w:numFmt w:val="bullet"/>
      <w:lvlText w:val="•"/>
      <w:lvlJc w:val="left"/>
      <w:pPr>
        <w:ind w:left="1395" w:hanging="224"/>
      </w:pPr>
      <w:rPr>
        <w:rFonts w:hint="default"/>
        <w:lang w:val="en-US" w:eastAsia="ja-JP" w:bidi="ar-SA"/>
      </w:rPr>
    </w:lvl>
    <w:lvl w:ilvl="6" w:tplc="B8F62F16">
      <w:numFmt w:val="bullet"/>
      <w:lvlText w:val="•"/>
      <w:lvlJc w:val="left"/>
      <w:pPr>
        <w:ind w:left="1606" w:hanging="224"/>
      </w:pPr>
      <w:rPr>
        <w:rFonts w:hint="default"/>
        <w:lang w:val="en-US" w:eastAsia="ja-JP" w:bidi="ar-SA"/>
      </w:rPr>
    </w:lvl>
    <w:lvl w:ilvl="7" w:tplc="ACC48B58">
      <w:numFmt w:val="bullet"/>
      <w:lvlText w:val="•"/>
      <w:lvlJc w:val="left"/>
      <w:pPr>
        <w:ind w:left="1817" w:hanging="224"/>
      </w:pPr>
      <w:rPr>
        <w:rFonts w:hint="default"/>
        <w:lang w:val="en-US" w:eastAsia="ja-JP" w:bidi="ar-SA"/>
      </w:rPr>
    </w:lvl>
    <w:lvl w:ilvl="8" w:tplc="1CD2F426">
      <w:numFmt w:val="bullet"/>
      <w:lvlText w:val="•"/>
      <w:lvlJc w:val="left"/>
      <w:pPr>
        <w:ind w:left="2028" w:hanging="224"/>
      </w:pPr>
      <w:rPr>
        <w:rFonts w:hint="default"/>
        <w:lang w:val="en-US" w:eastAsia="ja-JP" w:bidi="ar-SA"/>
      </w:rPr>
    </w:lvl>
  </w:abstractNum>
  <w:abstractNum w:abstractNumId="9" w15:restartNumberingAfterBreak="0">
    <w:nsid w:val="47A5572C"/>
    <w:multiLevelType w:val="hybridMultilevel"/>
    <w:tmpl w:val="E1CABF78"/>
    <w:lvl w:ilvl="0" w:tplc="E4CA9784">
      <w:start w:val="1"/>
      <w:numFmt w:val="decimal"/>
      <w:lvlText w:val="%1"/>
      <w:lvlJc w:val="left"/>
      <w:pPr>
        <w:ind w:left="452" w:hanging="183"/>
        <w:jc w:val="righ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1" w:tplc="2C8EAE18">
      <w:start w:val="1"/>
      <w:numFmt w:val="decimal"/>
      <w:lvlText w:val="(%2)"/>
      <w:lvlJc w:val="left"/>
      <w:pPr>
        <w:ind w:left="633" w:hanging="364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2" w:tplc="7794F95C">
      <w:numFmt w:val="bullet"/>
      <w:lvlText w:val="•"/>
      <w:lvlJc w:val="left"/>
      <w:pPr>
        <w:ind w:left="829" w:hanging="364"/>
      </w:pPr>
      <w:rPr>
        <w:rFonts w:hint="default"/>
        <w:lang w:val="en-US" w:eastAsia="ja-JP" w:bidi="ar-SA"/>
      </w:rPr>
    </w:lvl>
    <w:lvl w:ilvl="3" w:tplc="F58C9BF2">
      <w:numFmt w:val="bullet"/>
      <w:lvlText w:val="•"/>
      <w:lvlJc w:val="left"/>
      <w:pPr>
        <w:ind w:left="1019" w:hanging="364"/>
      </w:pPr>
      <w:rPr>
        <w:rFonts w:hint="default"/>
        <w:lang w:val="en-US" w:eastAsia="ja-JP" w:bidi="ar-SA"/>
      </w:rPr>
    </w:lvl>
    <w:lvl w:ilvl="4" w:tplc="35AA2F80">
      <w:numFmt w:val="bullet"/>
      <w:lvlText w:val="•"/>
      <w:lvlJc w:val="left"/>
      <w:pPr>
        <w:ind w:left="1209" w:hanging="364"/>
      </w:pPr>
      <w:rPr>
        <w:rFonts w:hint="default"/>
        <w:lang w:val="en-US" w:eastAsia="ja-JP" w:bidi="ar-SA"/>
      </w:rPr>
    </w:lvl>
    <w:lvl w:ilvl="5" w:tplc="B3F65BA4">
      <w:numFmt w:val="bullet"/>
      <w:lvlText w:val="•"/>
      <w:lvlJc w:val="left"/>
      <w:pPr>
        <w:ind w:left="1399" w:hanging="364"/>
      </w:pPr>
      <w:rPr>
        <w:rFonts w:hint="default"/>
        <w:lang w:val="en-US" w:eastAsia="ja-JP" w:bidi="ar-SA"/>
      </w:rPr>
    </w:lvl>
    <w:lvl w:ilvl="6" w:tplc="1A6CEAF8">
      <w:numFmt w:val="bullet"/>
      <w:lvlText w:val="•"/>
      <w:lvlJc w:val="left"/>
      <w:pPr>
        <w:ind w:left="1589" w:hanging="364"/>
      </w:pPr>
      <w:rPr>
        <w:rFonts w:hint="default"/>
        <w:lang w:val="en-US" w:eastAsia="ja-JP" w:bidi="ar-SA"/>
      </w:rPr>
    </w:lvl>
    <w:lvl w:ilvl="7" w:tplc="CF2C4312">
      <w:numFmt w:val="bullet"/>
      <w:lvlText w:val="•"/>
      <w:lvlJc w:val="left"/>
      <w:pPr>
        <w:ind w:left="1779" w:hanging="364"/>
      </w:pPr>
      <w:rPr>
        <w:rFonts w:hint="default"/>
        <w:lang w:val="en-US" w:eastAsia="ja-JP" w:bidi="ar-SA"/>
      </w:rPr>
    </w:lvl>
    <w:lvl w:ilvl="8" w:tplc="63B4637E">
      <w:numFmt w:val="bullet"/>
      <w:lvlText w:val="•"/>
      <w:lvlJc w:val="left"/>
      <w:pPr>
        <w:ind w:left="1969" w:hanging="364"/>
      </w:pPr>
      <w:rPr>
        <w:rFonts w:hint="default"/>
        <w:lang w:val="en-US" w:eastAsia="ja-JP" w:bidi="ar-SA"/>
      </w:rPr>
    </w:lvl>
  </w:abstractNum>
  <w:abstractNum w:abstractNumId="10" w15:restartNumberingAfterBreak="0">
    <w:nsid w:val="4C617A58"/>
    <w:multiLevelType w:val="hybridMultilevel"/>
    <w:tmpl w:val="9CEA54A0"/>
    <w:lvl w:ilvl="0" w:tplc="FED83F1E">
      <w:start w:val="1"/>
      <w:numFmt w:val="upperRoman"/>
      <w:lvlText w:val="%1"/>
      <w:lvlJc w:val="left"/>
      <w:pPr>
        <w:ind w:left="548" w:hanging="4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1" w:tplc="F77ACB9A">
      <w:numFmt w:val="bullet"/>
      <w:lvlText w:val="•"/>
      <w:lvlJc w:val="left"/>
      <w:pPr>
        <w:ind w:left="726" w:hanging="441"/>
      </w:pPr>
      <w:rPr>
        <w:rFonts w:hint="default"/>
        <w:lang w:val="en-US" w:eastAsia="ja-JP" w:bidi="ar-SA"/>
      </w:rPr>
    </w:lvl>
    <w:lvl w:ilvl="2" w:tplc="772EAEFE">
      <w:numFmt w:val="bullet"/>
      <w:lvlText w:val="•"/>
      <w:lvlJc w:val="left"/>
      <w:pPr>
        <w:ind w:left="913" w:hanging="441"/>
      </w:pPr>
      <w:rPr>
        <w:rFonts w:hint="default"/>
        <w:lang w:val="en-US" w:eastAsia="ja-JP" w:bidi="ar-SA"/>
      </w:rPr>
    </w:lvl>
    <w:lvl w:ilvl="3" w:tplc="DC50AC8E">
      <w:numFmt w:val="bullet"/>
      <w:lvlText w:val="•"/>
      <w:lvlJc w:val="left"/>
      <w:pPr>
        <w:ind w:left="1099" w:hanging="441"/>
      </w:pPr>
      <w:rPr>
        <w:rFonts w:hint="default"/>
        <w:lang w:val="en-US" w:eastAsia="ja-JP" w:bidi="ar-SA"/>
      </w:rPr>
    </w:lvl>
    <w:lvl w:ilvl="4" w:tplc="43509EC0">
      <w:numFmt w:val="bullet"/>
      <w:lvlText w:val="•"/>
      <w:lvlJc w:val="left"/>
      <w:pPr>
        <w:ind w:left="1286" w:hanging="441"/>
      </w:pPr>
      <w:rPr>
        <w:rFonts w:hint="default"/>
        <w:lang w:val="en-US" w:eastAsia="ja-JP" w:bidi="ar-SA"/>
      </w:rPr>
    </w:lvl>
    <w:lvl w:ilvl="5" w:tplc="A49456EC">
      <w:numFmt w:val="bullet"/>
      <w:lvlText w:val="•"/>
      <w:lvlJc w:val="left"/>
      <w:pPr>
        <w:ind w:left="1472" w:hanging="441"/>
      </w:pPr>
      <w:rPr>
        <w:rFonts w:hint="default"/>
        <w:lang w:val="en-US" w:eastAsia="ja-JP" w:bidi="ar-SA"/>
      </w:rPr>
    </w:lvl>
    <w:lvl w:ilvl="6" w:tplc="1E701142">
      <w:numFmt w:val="bullet"/>
      <w:lvlText w:val="•"/>
      <w:lvlJc w:val="left"/>
      <w:pPr>
        <w:ind w:left="1659" w:hanging="441"/>
      </w:pPr>
      <w:rPr>
        <w:rFonts w:hint="default"/>
        <w:lang w:val="en-US" w:eastAsia="ja-JP" w:bidi="ar-SA"/>
      </w:rPr>
    </w:lvl>
    <w:lvl w:ilvl="7" w:tplc="589A66BC">
      <w:numFmt w:val="bullet"/>
      <w:lvlText w:val="•"/>
      <w:lvlJc w:val="left"/>
      <w:pPr>
        <w:ind w:left="1845" w:hanging="441"/>
      </w:pPr>
      <w:rPr>
        <w:rFonts w:hint="default"/>
        <w:lang w:val="en-US" w:eastAsia="ja-JP" w:bidi="ar-SA"/>
      </w:rPr>
    </w:lvl>
    <w:lvl w:ilvl="8" w:tplc="C71407B0">
      <w:numFmt w:val="bullet"/>
      <w:lvlText w:val="•"/>
      <w:lvlJc w:val="left"/>
      <w:pPr>
        <w:ind w:left="2032" w:hanging="441"/>
      </w:pPr>
      <w:rPr>
        <w:rFonts w:hint="default"/>
        <w:lang w:val="en-US" w:eastAsia="ja-JP" w:bidi="ar-SA"/>
      </w:rPr>
    </w:lvl>
  </w:abstractNum>
  <w:abstractNum w:abstractNumId="11" w15:restartNumberingAfterBreak="0">
    <w:nsid w:val="536463C4"/>
    <w:multiLevelType w:val="hybridMultilevel"/>
    <w:tmpl w:val="336E7F5A"/>
    <w:lvl w:ilvl="0" w:tplc="1C8A3F88">
      <w:start w:val="1"/>
      <w:numFmt w:val="upperRoman"/>
      <w:lvlText w:val="%1"/>
      <w:lvlJc w:val="left"/>
      <w:pPr>
        <w:ind w:left="548" w:hanging="4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1" w:tplc="D396CF22">
      <w:numFmt w:val="bullet"/>
      <w:lvlText w:val="•"/>
      <w:lvlJc w:val="left"/>
      <w:pPr>
        <w:ind w:left="924" w:hanging="441"/>
      </w:pPr>
      <w:rPr>
        <w:rFonts w:hint="default"/>
        <w:lang w:val="en-US" w:eastAsia="ja-JP" w:bidi="ar-SA"/>
      </w:rPr>
    </w:lvl>
    <w:lvl w:ilvl="2" w:tplc="EAF0AEAC">
      <w:numFmt w:val="bullet"/>
      <w:lvlText w:val="•"/>
      <w:lvlJc w:val="left"/>
      <w:pPr>
        <w:ind w:left="1308" w:hanging="441"/>
      </w:pPr>
      <w:rPr>
        <w:rFonts w:hint="default"/>
        <w:lang w:val="en-US" w:eastAsia="ja-JP" w:bidi="ar-SA"/>
      </w:rPr>
    </w:lvl>
    <w:lvl w:ilvl="3" w:tplc="9ACC3064">
      <w:numFmt w:val="bullet"/>
      <w:lvlText w:val="•"/>
      <w:lvlJc w:val="left"/>
      <w:pPr>
        <w:ind w:left="1693" w:hanging="441"/>
      </w:pPr>
      <w:rPr>
        <w:rFonts w:hint="default"/>
        <w:lang w:val="en-US" w:eastAsia="ja-JP" w:bidi="ar-SA"/>
      </w:rPr>
    </w:lvl>
    <w:lvl w:ilvl="4" w:tplc="C1542F8C">
      <w:numFmt w:val="bullet"/>
      <w:lvlText w:val="•"/>
      <w:lvlJc w:val="left"/>
      <w:pPr>
        <w:ind w:left="2077" w:hanging="441"/>
      </w:pPr>
      <w:rPr>
        <w:rFonts w:hint="default"/>
        <w:lang w:val="en-US" w:eastAsia="ja-JP" w:bidi="ar-SA"/>
      </w:rPr>
    </w:lvl>
    <w:lvl w:ilvl="5" w:tplc="8F0095B4">
      <w:numFmt w:val="bullet"/>
      <w:lvlText w:val="•"/>
      <w:lvlJc w:val="left"/>
      <w:pPr>
        <w:ind w:left="2462" w:hanging="441"/>
      </w:pPr>
      <w:rPr>
        <w:rFonts w:hint="default"/>
        <w:lang w:val="en-US" w:eastAsia="ja-JP" w:bidi="ar-SA"/>
      </w:rPr>
    </w:lvl>
    <w:lvl w:ilvl="6" w:tplc="9C08865C">
      <w:numFmt w:val="bullet"/>
      <w:lvlText w:val="•"/>
      <w:lvlJc w:val="left"/>
      <w:pPr>
        <w:ind w:left="2846" w:hanging="441"/>
      </w:pPr>
      <w:rPr>
        <w:rFonts w:hint="default"/>
        <w:lang w:val="en-US" w:eastAsia="ja-JP" w:bidi="ar-SA"/>
      </w:rPr>
    </w:lvl>
    <w:lvl w:ilvl="7" w:tplc="06D69D2C">
      <w:numFmt w:val="bullet"/>
      <w:lvlText w:val="•"/>
      <w:lvlJc w:val="left"/>
      <w:pPr>
        <w:ind w:left="3230" w:hanging="441"/>
      </w:pPr>
      <w:rPr>
        <w:rFonts w:hint="default"/>
        <w:lang w:val="en-US" w:eastAsia="ja-JP" w:bidi="ar-SA"/>
      </w:rPr>
    </w:lvl>
    <w:lvl w:ilvl="8" w:tplc="08ECC532">
      <w:numFmt w:val="bullet"/>
      <w:lvlText w:val="•"/>
      <w:lvlJc w:val="left"/>
      <w:pPr>
        <w:ind w:left="3615" w:hanging="441"/>
      </w:pPr>
      <w:rPr>
        <w:rFonts w:hint="default"/>
        <w:lang w:val="en-US" w:eastAsia="ja-JP" w:bidi="ar-SA"/>
      </w:rPr>
    </w:lvl>
  </w:abstractNum>
  <w:abstractNum w:abstractNumId="12" w15:restartNumberingAfterBreak="0">
    <w:nsid w:val="551A04A3"/>
    <w:multiLevelType w:val="hybridMultilevel"/>
    <w:tmpl w:val="FC10BFC4"/>
    <w:lvl w:ilvl="0" w:tplc="52364B18">
      <w:start w:val="1"/>
      <w:numFmt w:val="decimal"/>
      <w:lvlText w:val="%1"/>
      <w:lvlJc w:val="left"/>
      <w:pPr>
        <w:ind w:left="333" w:hanging="224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1" w:tplc="3092D886">
      <w:numFmt w:val="bullet"/>
      <w:lvlText w:val="•"/>
      <w:lvlJc w:val="left"/>
      <w:pPr>
        <w:ind w:left="551" w:hanging="224"/>
      </w:pPr>
      <w:rPr>
        <w:rFonts w:hint="default"/>
        <w:lang w:val="en-US" w:eastAsia="ja-JP" w:bidi="ar-SA"/>
      </w:rPr>
    </w:lvl>
    <w:lvl w:ilvl="2" w:tplc="13B67468">
      <w:numFmt w:val="bullet"/>
      <w:lvlText w:val="•"/>
      <w:lvlJc w:val="left"/>
      <w:pPr>
        <w:ind w:left="762" w:hanging="224"/>
      </w:pPr>
      <w:rPr>
        <w:rFonts w:hint="default"/>
        <w:lang w:val="en-US" w:eastAsia="ja-JP" w:bidi="ar-SA"/>
      </w:rPr>
    </w:lvl>
    <w:lvl w:ilvl="3" w:tplc="343C48A6">
      <w:numFmt w:val="bullet"/>
      <w:lvlText w:val="•"/>
      <w:lvlJc w:val="left"/>
      <w:pPr>
        <w:ind w:left="973" w:hanging="224"/>
      </w:pPr>
      <w:rPr>
        <w:rFonts w:hint="default"/>
        <w:lang w:val="en-US" w:eastAsia="ja-JP" w:bidi="ar-SA"/>
      </w:rPr>
    </w:lvl>
    <w:lvl w:ilvl="4" w:tplc="9740EDA8">
      <w:numFmt w:val="bullet"/>
      <w:lvlText w:val="•"/>
      <w:lvlJc w:val="left"/>
      <w:pPr>
        <w:ind w:left="1184" w:hanging="224"/>
      </w:pPr>
      <w:rPr>
        <w:rFonts w:hint="default"/>
        <w:lang w:val="en-US" w:eastAsia="ja-JP" w:bidi="ar-SA"/>
      </w:rPr>
    </w:lvl>
    <w:lvl w:ilvl="5" w:tplc="D51E8D6A">
      <w:numFmt w:val="bullet"/>
      <w:lvlText w:val="•"/>
      <w:lvlJc w:val="left"/>
      <w:pPr>
        <w:ind w:left="1395" w:hanging="224"/>
      </w:pPr>
      <w:rPr>
        <w:rFonts w:hint="default"/>
        <w:lang w:val="en-US" w:eastAsia="ja-JP" w:bidi="ar-SA"/>
      </w:rPr>
    </w:lvl>
    <w:lvl w:ilvl="6" w:tplc="887429B8">
      <w:numFmt w:val="bullet"/>
      <w:lvlText w:val="•"/>
      <w:lvlJc w:val="left"/>
      <w:pPr>
        <w:ind w:left="1606" w:hanging="224"/>
      </w:pPr>
      <w:rPr>
        <w:rFonts w:hint="default"/>
        <w:lang w:val="en-US" w:eastAsia="ja-JP" w:bidi="ar-SA"/>
      </w:rPr>
    </w:lvl>
    <w:lvl w:ilvl="7" w:tplc="ECAAE9E0">
      <w:numFmt w:val="bullet"/>
      <w:lvlText w:val="•"/>
      <w:lvlJc w:val="left"/>
      <w:pPr>
        <w:ind w:left="1817" w:hanging="224"/>
      </w:pPr>
      <w:rPr>
        <w:rFonts w:hint="default"/>
        <w:lang w:val="en-US" w:eastAsia="ja-JP" w:bidi="ar-SA"/>
      </w:rPr>
    </w:lvl>
    <w:lvl w:ilvl="8" w:tplc="FB5CA8D6">
      <w:numFmt w:val="bullet"/>
      <w:lvlText w:val="•"/>
      <w:lvlJc w:val="left"/>
      <w:pPr>
        <w:ind w:left="2028" w:hanging="224"/>
      </w:pPr>
      <w:rPr>
        <w:rFonts w:hint="default"/>
        <w:lang w:val="en-US" w:eastAsia="ja-JP" w:bidi="ar-SA"/>
      </w:rPr>
    </w:lvl>
  </w:abstractNum>
  <w:abstractNum w:abstractNumId="13" w15:restartNumberingAfterBreak="0">
    <w:nsid w:val="558359F3"/>
    <w:multiLevelType w:val="hybridMultilevel"/>
    <w:tmpl w:val="220A2D50"/>
    <w:lvl w:ilvl="0" w:tplc="A22E4B10">
      <w:start w:val="1"/>
      <w:numFmt w:val="decimal"/>
      <w:lvlText w:val="%1"/>
      <w:lvlJc w:val="left"/>
      <w:pPr>
        <w:ind w:left="452" w:hanging="183"/>
        <w:jc w:val="righ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1" w:tplc="0678ADEC">
      <w:start w:val="1"/>
      <w:numFmt w:val="decimal"/>
      <w:lvlText w:val="(%2)"/>
      <w:lvlJc w:val="left"/>
      <w:pPr>
        <w:ind w:left="633" w:hanging="364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2" w:tplc="B41E5204">
      <w:numFmt w:val="bullet"/>
      <w:lvlText w:val="•"/>
      <w:lvlJc w:val="left"/>
      <w:pPr>
        <w:ind w:left="829" w:hanging="364"/>
      </w:pPr>
      <w:rPr>
        <w:rFonts w:hint="default"/>
        <w:lang w:val="en-US" w:eastAsia="ja-JP" w:bidi="ar-SA"/>
      </w:rPr>
    </w:lvl>
    <w:lvl w:ilvl="3" w:tplc="CE6483F8">
      <w:numFmt w:val="bullet"/>
      <w:lvlText w:val="•"/>
      <w:lvlJc w:val="left"/>
      <w:pPr>
        <w:ind w:left="1019" w:hanging="364"/>
      </w:pPr>
      <w:rPr>
        <w:rFonts w:hint="default"/>
        <w:lang w:val="en-US" w:eastAsia="ja-JP" w:bidi="ar-SA"/>
      </w:rPr>
    </w:lvl>
    <w:lvl w:ilvl="4" w:tplc="47EEEF46">
      <w:numFmt w:val="bullet"/>
      <w:lvlText w:val="•"/>
      <w:lvlJc w:val="left"/>
      <w:pPr>
        <w:ind w:left="1209" w:hanging="364"/>
      </w:pPr>
      <w:rPr>
        <w:rFonts w:hint="default"/>
        <w:lang w:val="en-US" w:eastAsia="ja-JP" w:bidi="ar-SA"/>
      </w:rPr>
    </w:lvl>
    <w:lvl w:ilvl="5" w:tplc="FBD26566">
      <w:numFmt w:val="bullet"/>
      <w:lvlText w:val="•"/>
      <w:lvlJc w:val="left"/>
      <w:pPr>
        <w:ind w:left="1399" w:hanging="364"/>
      </w:pPr>
      <w:rPr>
        <w:rFonts w:hint="default"/>
        <w:lang w:val="en-US" w:eastAsia="ja-JP" w:bidi="ar-SA"/>
      </w:rPr>
    </w:lvl>
    <w:lvl w:ilvl="6" w:tplc="6E621DBE">
      <w:numFmt w:val="bullet"/>
      <w:lvlText w:val="•"/>
      <w:lvlJc w:val="left"/>
      <w:pPr>
        <w:ind w:left="1589" w:hanging="364"/>
      </w:pPr>
      <w:rPr>
        <w:rFonts w:hint="default"/>
        <w:lang w:val="en-US" w:eastAsia="ja-JP" w:bidi="ar-SA"/>
      </w:rPr>
    </w:lvl>
    <w:lvl w:ilvl="7" w:tplc="64347448">
      <w:numFmt w:val="bullet"/>
      <w:lvlText w:val="•"/>
      <w:lvlJc w:val="left"/>
      <w:pPr>
        <w:ind w:left="1779" w:hanging="364"/>
      </w:pPr>
      <w:rPr>
        <w:rFonts w:hint="default"/>
        <w:lang w:val="en-US" w:eastAsia="ja-JP" w:bidi="ar-SA"/>
      </w:rPr>
    </w:lvl>
    <w:lvl w:ilvl="8" w:tplc="51C8B6CC">
      <w:numFmt w:val="bullet"/>
      <w:lvlText w:val="•"/>
      <w:lvlJc w:val="left"/>
      <w:pPr>
        <w:ind w:left="1969" w:hanging="364"/>
      </w:pPr>
      <w:rPr>
        <w:rFonts w:hint="default"/>
        <w:lang w:val="en-US" w:eastAsia="ja-JP" w:bidi="ar-SA"/>
      </w:rPr>
    </w:lvl>
  </w:abstractNum>
  <w:abstractNum w:abstractNumId="14" w15:restartNumberingAfterBreak="0">
    <w:nsid w:val="69F249F9"/>
    <w:multiLevelType w:val="hybridMultilevel"/>
    <w:tmpl w:val="45E4B950"/>
    <w:lvl w:ilvl="0" w:tplc="B1768BB4">
      <w:start w:val="1"/>
      <w:numFmt w:val="decimal"/>
      <w:lvlText w:val="%1"/>
      <w:lvlJc w:val="left"/>
      <w:pPr>
        <w:ind w:left="633" w:hanging="182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1" w:tplc="FF82BE6E">
      <w:numFmt w:val="bullet"/>
      <w:lvlText w:val="•"/>
      <w:lvlJc w:val="left"/>
      <w:pPr>
        <w:ind w:left="810" w:hanging="182"/>
      </w:pPr>
      <w:rPr>
        <w:rFonts w:hint="default"/>
        <w:lang w:val="en-US" w:eastAsia="ja-JP" w:bidi="ar-SA"/>
      </w:rPr>
    </w:lvl>
    <w:lvl w:ilvl="2" w:tplc="10A299F0">
      <w:numFmt w:val="bullet"/>
      <w:lvlText w:val="•"/>
      <w:lvlJc w:val="left"/>
      <w:pPr>
        <w:ind w:left="981" w:hanging="182"/>
      </w:pPr>
      <w:rPr>
        <w:rFonts w:hint="default"/>
        <w:lang w:val="en-US" w:eastAsia="ja-JP" w:bidi="ar-SA"/>
      </w:rPr>
    </w:lvl>
    <w:lvl w:ilvl="3" w:tplc="23E0D1B0">
      <w:numFmt w:val="bullet"/>
      <w:lvlText w:val="•"/>
      <w:lvlJc w:val="left"/>
      <w:pPr>
        <w:ind w:left="1152" w:hanging="182"/>
      </w:pPr>
      <w:rPr>
        <w:rFonts w:hint="default"/>
        <w:lang w:val="en-US" w:eastAsia="ja-JP" w:bidi="ar-SA"/>
      </w:rPr>
    </w:lvl>
    <w:lvl w:ilvl="4" w:tplc="D6261C36">
      <w:numFmt w:val="bullet"/>
      <w:lvlText w:val="•"/>
      <w:lvlJc w:val="left"/>
      <w:pPr>
        <w:ind w:left="1323" w:hanging="182"/>
      </w:pPr>
      <w:rPr>
        <w:rFonts w:hint="default"/>
        <w:lang w:val="en-US" w:eastAsia="ja-JP" w:bidi="ar-SA"/>
      </w:rPr>
    </w:lvl>
    <w:lvl w:ilvl="5" w:tplc="91C01824">
      <w:numFmt w:val="bullet"/>
      <w:lvlText w:val="•"/>
      <w:lvlJc w:val="left"/>
      <w:pPr>
        <w:ind w:left="1494" w:hanging="182"/>
      </w:pPr>
      <w:rPr>
        <w:rFonts w:hint="default"/>
        <w:lang w:val="en-US" w:eastAsia="ja-JP" w:bidi="ar-SA"/>
      </w:rPr>
    </w:lvl>
    <w:lvl w:ilvl="6" w:tplc="9BE2A080">
      <w:numFmt w:val="bullet"/>
      <w:lvlText w:val="•"/>
      <w:lvlJc w:val="left"/>
      <w:pPr>
        <w:ind w:left="1665" w:hanging="182"/>
      </w:pPr>
      <w:rPr>
        <w:rFonts w:hint="default"/>
        <w:lang w:val="en-US" w:eastAsia="ja-JP" w:bidi="ar-SA"/>
      </w:rPr>
    </w:lvl>
    <w:lvl w:ilvl="7" w:tplc="C77448DE">
      <w:numFmt w:val="bullet"/>
      <w:lvlText w:val="•"/>
      <w:lvlJc w:val="left"/>
      <w:pPr>
        <w:ind w:left="1836" w:hanging="182"/>
      </w:pPr>
      <w:rPr>
        <w:rFonts w:hint="default"/>
        <w:lang w:val="en-US" w:eastAsia="ja-JP" w:bidi="ar-SA"/>
      </w:rPr>
    </w:lvl>
    <w:lvl w:ilvl="8" w:tplc="C7F0D0D4">
      <w:numFmt w:val="bullet"/>
      <w:lvlText w:val="•"/>
      <w:lvlJc w:val="left"/>
      <w:pPr>
        <w:ind w:left="2007" w:hanging="182"/>
      </w:pPr>
      <w:rPr>
        <w:rFonts w:hint="default"/>
        <w:lang w:val="en-US" w:eastAsia="ja-JP" w:bidi="ar-SA"/>
      </w:rPr>
    </w:lvl>
  </w:abstractNum>
  <w:abstractNum w:abstractNumId="15" w15:restartNumberingAfterBreak="0">
    <w:nsid w:val="6C9C7A16"/>
    <w:multiLevelType w:val="hybridMultilevel"/>
    <w:tmpl w:val="C4E2AD2A"/>
    <w:lvl w:ilvl="0" w:tplc="B9C2C4DE">
      <w:start w:val="3"/>
      <w:numFmt w:val="decimal"/>
      <w:lvlText w:val="%1"/>
      <w:lvlJc w:val="left"/>
      <w:pPr>
        <w:ind w:left="452" w:hanging="183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1" w:tplc="FBDE16BE">
      <w:numFmt w:val="bullet"/>
      <w:lvlText w:val="•"/>
      <w:lvlJc w:val="left"/>
      <w:pPr>
        <w:ind w:left="648" w:hanging="183"/>
      </w:pPr>
      <w:rPr>
        <w:rFonts w:hint="default"/>
        <w:lang w:val="en-US" w:eastAsia="ja-JP" w:bidi="ar-SA"/>
      </w:rPr>
    </w:lvl>
    <w:lvl w:ilvl="2" w:tplc="E59AC660">
      <w:numFmt w:val="bullet"/>
      <w:lvlText w:val="•"/>
      <w:lvlJc w:val="left"/>
      <w:pPr>
        <w:ind w:left="837" w:hanging="183"/>
      </w:pPr>
      <w:rPr>
        <w:rFonts w:hint="default"/>
        <w:lang w:val="en-US" w:eastAsia="ja-JP" w:bidi="ar-SA"/>
      </w:rPr>
    </w:lvl>
    <w:lvl w:ilvl="3" w:tplc="E2E2AACA">
      <w:numFmt w:val="bullet"/>
      <w:lvlText w:val="•"/>
      <w:lvlJc w:val="left"/>
      <w:pPr>
        <w:ind w:left="1026" w:hanging="183"/>
      </w:pPr>
      <w:rPr>
        <w:rFonts w:hint="default"/>
        <w:lang w:val="en-US" w:eastAsia="ja-JP" w:bidi="ar-SA"/>
      </w:rPr>
    </w:lvl>
    <w:lvl w:ilvl="4" w:tplc="99A495C2">
      <w:numFmt w:val="bullet"/>
      <w:lvlText w:val="•"/>
      <w:lvlJc w:val="left"/>
      <w:pPr>
        <w:ind w:left="1215" w:hanging="183"/>
      </w:pPr>
      <w:rPr>
        <w:rFonts w:hint="default"/>
        <w:lang w:val="en-US" w:eastAsia="ja-JP" w:bidi="ar-SA"/>
      </w:rPr>
    </w:lvl>
    <w:lvl w:ilvl="5" w:tplc="B8D207E8">
      <w:numFmt w:val="bullet"/>
      <w:lvlText w:val="•"/>
      <w:lvlJc w:val="left"/>
      <w:pPr>
        <w:ind w:left="1404" w:hanging="183"/>
      </w:pPr>
      <w:rPr>
        <w:rFonts w:hint="default"/>
        <w:lang w:val="en-US" w:eastAsia="ja-JP" w:bidi="ar-SA"/>
      </w:rPr>
    </w:lvl>
    <w:lvl w:ilvl="6" w:tplc="931AB2C8">
      <w:numFmt w:val="bullet"/>
      <w:lvlText w:val="•"/>
      <w:lvlJc w:val="left"/>
      <w:pPr>
        <w:ind w:left="1593" w:hanging="183"/>
      </w:pPr>
      <w:rPr>
        <w:rFonts w:hint="default"/>
        <w:lang w:val="en-US" w:eastAsia="ja-JP" w:bidi="ar-SA"/>
      </w:rPr>
    </w:lvl>
    <w:lvl w:ilvl="7" w:tplc="59A22204">
      <w:numFmt w:val="bullet"/>
      <w:lvlText w:val="•"/>
      <w:lvlJc w:val="left"/>
      <w:pPr>
        <w:ind w:left="1782" w:hanging="183"/>
      </w:pPr>
      <w:rPr>
        <w:rFonts w:hint="default"/>
        <w:lang w:val="en-US" w:eastAsia="ja-JP" w:bidi="ar-SA"/>
      </w:rPr>
    </w:lvl>
    <w:lvl w:ilvl="8" w:tplc="5336C552">
      <w:numFmt w:val="bullet"/>
      <w:lvlText w:val="•"/>
      <w:lvlJc w:val="left"/>
      <w:pPr>
        <w:ind w:left="1971" w:hanging="183"/>
      </w:pPr>
      <w:rPr>
        <w:rFonts w:hint="default"/>
        <w:lang w:val="en-US" w:eastAsia="ja-JP" w:bidi="ar-SA"/>
      </w:rPr>
    </w:lvl>
  </w:abstractNum>
  <w:abstractNum w:abstractNumId="16" w15:restartNumberingAfterBreak="0">
    <w:nsid w:val="71077AAD"/>
    <w:multiLevelType w:val="hybridMultilevel"/>
    <w:tmpl w:val="2D4E5FE4"/>
    <w:lvl w:ilvl="0" w:tplc="2EF28786">
      <w:start w:val="3"/>
      <w:numFmt w:val="decimal"/>
      <w:lvlText w:val="%1"/>
      <w:lvlJc w:val="left"/>
      <w:pPr>
        <w:ind w:left="724" w:hanging="273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1" w:tplc="B69C195A">
      <w:numFmt w:val="bullet"/>
      <w:lvlText w:val="•"/>
      <w:lvlJc w:val="left"/>
      <w:pPr>
        <w:ind w:left="882" w:hanging="273"/>
      </w:pPr>
      <w:rPr>
        <w:rFonts w:hint="default"/>
        <w:lang w:val="en-US" w:eastAsia="ja-JP" w:bidi="ar-SA"/>
      </w:rPr>
    </w:lvl>
    <w:lvl w:ilvl="2" w:tplc="00841AB0">
      <w:numFmt w:val="bullet"/>
      <w:lvlText w:val="•"/>
      <w:lvlJc w:val="left"/>
      <w:pPr>
        <w:ind w:left="1045" w:hanging="273"/>
      </w:pPr>
      <w:rPr>
        <w:rFonts w:hint="default"/>
        <w:lang w:val="en-US" w:eastAsia="ja-JP" w:bidi="ar-SA"/>
      </w:rPr>
    </w:lvl>
    <w:lvl w:ilvl="3" w:tplc="2440044A">
      <w:numFmt w:val="bullet"/>
      <w:lvlText w:val="•"/>
      <w:lvlJc w:val="left"/>
      <w:pPr>
        <w:ind w:left="1208" w:hanging="273"/>
      </w:pPr>
      <w:rPr>
        <w:rFonts w:hint="default"/>
        <w:lang w:val="en-US" w:eastAsia="ja-JP" w:bidi="ar-SA"/>
      </w:rPr>
    </w:lvl>
    <w:lvl w:ilvl="4" w:tplc="CF7A2EE8">
      <w:numFmt w:val="bullet"/>
      <w:lvlText w:val="•"/>
      <w:lvlJc w:val="left"/>
      <w:pPr>
        <w:ind w:left="1371" w:hanging="273"/>
      </w:pPr>
      <w:rPr>
        <w:rFonts w:hint="default"/>
        <w:lang w:val="en-US" w:eastAsia="ja-JP" w:bidi="ar-SA"/>
      </w:rPr>
    </w:lvl>
    <w:lvl w:ilvl="5" w:tplc="E5989380">
      <w:numFmt w:val="bullet"/>
      <w:lvlText w:val="•"/>
      <w:lvlJc w:val="left"/>
      <w:pPr>
        <w:ind w:left="1534" w:hanging="273"/>
      </w:pPr>
      <w:rPr>
        <w:rFonts w:hint="default"/>
        <w:lang w:val="en-US" w:eastAsia="ja-JP" w:bidi="ar-SA"/>
      </w:rPr>
    </w:lvl>
    <w:lvl w:ilvl="6" w:tplc="F84AF444">
      <w:numFmt w:val="bullet"/>
      <w:lvlText w:val="•"/>
      <w:lvlJc w:val="left"/>
      <w:pPr>
        <w:ind w:left="1697" w:hanging="273"/>
      </w:pPr>
      <w:rPr>
        <w:rFonts w:hint="default"/>
        <w:lang w:val="en-US" w:eastAsia="ja-JP" w:bidi="ar-SA"/>
      </w:rPr>
    </w:lvl>
    <w:lvl w:ilvl="7" w:tplc="66960526">
      <w:numFmt w:val="bullet"/>
      <w:lvlText w:val="•"/>
      <w:lvlJc w:val="left"/>
      <w:pPr>
        <w:ind w:left="1860" w:hanging="273"/>
      </w:pPr>
      <w:rPr>
        <w:rFonts w:hint="default"/>
        <w:lang w:val="en-US" w:eastAsia="ja-JP" w:bidi="ar-SA"/>
      </w:rPr>
    </w:lvl>
    <w:lvl w:ilvl="8" w:tplc="BB6E1B38">
      <w:numFmt w:val="bullet"/>
      <w:lvlText w:val="•"/>
      <w:lvlJc w:val="left"/>
      <w:pPr>
        <w:ind w:left="2023" w:hanging="273"/>
      </w:pPr>
      <w:rPr>
        <w:rFonts w:hint="default"/>
        <w:lang w:val="en-US" w:eastAsia="ja-JP" w:bidi="ar-SA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2"/>
  </w:num>
  <w:num w:numId="5">
    <w:abstractNumId w:val="11"/>
  </w:num>
  <w:num w:numId="6">
    <w:abstractNumId w:val="10"/>
  </w:num>
  <w:num w:numId="7">
    <w:abstractNumId w:val="1"/>
  </w:num>
  <w:num w:numId="8">
    <w:abstractNumId w:val="3"/>
  </w:num>
  <w:num w:numId="9">
    <w:abstractNumId w:val="15"/>
  </w:num>
  <w:num w:numId="10">
    <w:abstractNumId w:val="7"/>
  </w:num>
  <w:num w:numId="11">
    <w:abstractNumId w:val="5"/>
  </w:num>
  <w:num w:numId="12">
    <w:abstractNumId w:val="14"/>
  </w:num>
  <w:num w:numId="13">
    <w:abstractNumId w:val="16"/>
  </w:num>
  <w:num w:numId="14">
    <w:abstractNumId w:val="9"/>
  </w:num>
  <w:num w:numId="15">
    <w:abstractNumId w:val="2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A5"/>
    <w:rsid w:val="000E41FE"/>
    <w:rsid w:val="000F3856"/>
    <w:rsid w:val="001927A2"/>
    <w:rsid w:val="00244CB7"/>
    <w:rsid w:val="0029546B"/>
    <w:rsid w:val="0036706A"/>
    <w:rsid w:val="003A171B"/>
    <w:rsid w:val="004869F8"/>
    <w:rsid w:val="004B2C89"/>
    <w:rsid w:val="00636BBD"/>
    <w:rsid w:val="00664EC4"/>
    <w:rsid w:val="007336D2"/>
    <w:rsid w:val="0077376B"/>
    <w:rsid w:val="00855396"/>
    <w:rsid w:val="00966DF9"/>
    <w:rsid w:val="009B1499"/>
    <w:rsid w:val="009D4754"/>
    <w:rsid w:val="009E2EA1"/>
    <w:rsid w:val="00A41D61"/>
    <w:rsid w:val="00A86D10"/>
    <w:rsid w:val="00A9253D"/>
    <w:rsid w:val="00AB3C1D"/>
    <w:rsid w:val="00AE5D97"/>
    <w:rsid w:val="00B1168B"/>
    <w:rsid w:val="00B42FED"/>
    <w:rsid w:val="00BC2EA2"/>
    <w:rsid w:val="00D659A5"/>
    <w:rsid w:val="00DF4D23"/>
    <w:rsid w:val="00E64BED"/>
    <w:rsid w:val="00F0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E33F71"/>
  <w15:docId w15:val="{B563E262-8E4A-427A-A17F-8819BE2A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1"/>
    <w:qFormat/>
    <w:pPr>
      <w:spacing w:before="43"/>
      <w:ind w:left="112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9" w:line="281" w:lineRule="exact"/>
      <w:ind w:left="733" w:hanging="457"/>
    </w:pPr>
  </w:style>
  <w:style w:type="paragraph" w:styleId="20">
    <w:name w:val="toc 2"/>
    <w:basedOn w:val="a"/>
    <w:uiPriority w:val="1"/>
    <w:qFormat/>
    <w:pPr>
      <w:spacing w:line="280" w:lineRule="exact"/>
      <w:ind w:left="504"/>
    </w:pPr>
  </w:style>
  <w:style w:type="paragraph" w:styleId="3">
    <w:name w:val="toc 3"/>
    <w:basedOn w:val="a"/>
    <w:uiPriority w:val="1"/>
    <w:qFormat/>
    <w:pPr>
      <w:spacing w:line="280" w:lineRule="exact"/>
      <w:ind w:left="730"/>
    </w:p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277" w:line="281" w:lineRule="exact"/>
      <w:ind w:left="733" w:hanging="45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86D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6D10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A86D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6D10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mieken</dc:creator>
  <cp:revision>2</cp:revision>
  <dcterms:created xsi:type="dcterms:W3CDTF">2023-06-02T02:31:00Z</dcterms:created>
  <dcterms:modified xsi:type="dcterms:W3CDTF">2023-06-02T02:31:00Z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2023-05-16T00:00:00Z</vt:filetime>
  </property>
  <property fmtid="{D5CDD505-2E9C-101B-9397-08002B2CF9AE}" pid="5" name="Producer">
    <vt:lpwstr>iText® 7.1.16 ©2000-2021 iText Group NV (AGPL-version)</vt:lpwstr>
  </property>
</Properties>
</file>