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724A30">
      <w:r>
        <w:rPr>
          <w:rFonts w:hint="eastAsia"/>
        </w:rPr>
        <w:t>第</w:t>
      </w:r>
      <w:r w:rsidR="003129C2">
        <w:rPr>
          <w:rFonts w:hint="eastAsia"/>
        </w:rPr>
        <w:t>４</w:t>
      </w:r>
      <w:r>
        <w:rPr>
          <w:rFonts w:hint="eastAsia"/>
        </w:rPr>
        <w:t>号様式</w:t>
      </w:r>
    </w:p>
    <w:p w:rsidR="008763DF" w:rsidRDefault="008763DF">
      <w:pPr>
        <w:rPr>
          <w:rFonts w:hint="eastAsia"/>
        </w:rPr>
      </w:pPr>
      <w:bookmarkStart w:id="0" w:name="_GoBack"/>
      <w:bookmarkEnd w:id="0"/>
    </w:p>
    <w:tbl>
      <w:tblPr>
        <w:tblW w:w="88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6404"/>
      </w:tblGrid>
      <w:tr w:rsidR="00724A30" w:rsidTr="00520993">
        <w:trPr>
          <w:trHeight w:val="3107"/>
        </w:trPr>
        <w:tc>
          <w:tcPr>
            <w:tcW w:w="8895" w:type="dxa"/>
            <w:gridSpan w:val="2"/>
          </w:tcPr>
          <w:p w:rsidR="00724A30" w:rsidRDefault="00724A30"/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724A30">
              <w:rPr>
                <w:rFonts w:hint="eastAsia"/>
                <w:sz w:val="22"/>
              </w:rPr>
              <w:t xml:space="preserve">　</w:t>
            </w:r>
            <w:r w:rsidR="00D33705">
              <w:rPr>
                <w:rFonts w:hint="eastAsia"/>
                <w:sz w:val="22"/>
              </w:rPr>
              <w:t xml:space="preserve">　　</w:t>
            </w:r>
            <w:r w:rsidRPr="00724A30">
              <w:rPr>
                <w:rFonts w:hint="eastAsia"/>
                <w:sz w:val="22"/>
              </w:rPr>
              <w:t>博</w:t>
            </w:r>
            <w:r w:rsidR="00D33705">
              <w:rPr>
                <w:rFonts w:hint="eastAsia"/>
                <w:sz w:val="22"/>
              </w:rPr>
              <w:t xml:space="preserve">　</w:t>
            </w:r>
            <w:r w:rsidRPr="00724A30">
              <w:rPr>
                <w:rFonts w:hint="eastAsia"/>
                <w:sz w:val="22"/>
              </w:rPr>
              <w:t>物</w:t>
            </w:r>
            <w:r w:rsidR="00D33705">
              <w:rPr>
                <w:rFonts w:hint="eastAsia"/>
                <w:sz w:val="22"/>
              </w:rPr>
              <w:t xml:space="preserve">　</w:t>
            </w:r>
            <w:r w:rsidRPr="00724A30">
              <w:rPr>
                <w:rFonts w:hint="eastAsia"/>
                <w:sz w:val="22"/>
              </w:rPr>
              <w:t>館</w:t>
            </w:r>
            <w:r w:rsidR="00D33705">
              <w:rPr>
                <w:rFonts w:hint="eastAsia"/>
                <w:sz w:val="22"/>
              </w:rPr>
              <w:t xml:space="preserve">　廃　止　</w:t>
            </w:r>
            <w:r w:rsidRPr="00724A30">
              <w:rPr>
                <w:rFonts w:hint="eastAsia"/>
                <w:sz w:val="22"/>
              </w:rPr>
              <w:t>届</w:t>
            </w: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年　　月　　日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三重県教育委員会　様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 w:rsidP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設置者の名称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D33705">
              <w:rPr>
                <w:rFonts w:hint="eastAsia"/>
                <w:spacing w:val="29"/>
                <w:kern w:val="0"/>
                <w:sz w:val="22"/>
                <w:fitText w:val="1332" w:id="-1397526272"/>
              </w:rPr>
              <w:t>代表者氏</w:t>
            </w:r>
            <w:r w:rsidRPr="00D33705">
              <w:rPr>
                <w:rFonts w:hint="eastAsia"/>
                <w:kern w:val="0"/>
                <w:sz w:val="22"/>
                <w:fitText w:val="1332" w:id="-1397526272"/>
              </w:rPr>
              <w:t>名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</w:p>
          <w:p w:rsidR="00724A30" w:rsidRPr="00724A30" w:rsidRDefault="00724A30" w:rsidP="00D33705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博物館法第</w:t>
            </w:r>
            <w:r w:rsidR="00D33705">
              <w:rPr>
                <w:rFonts w:hint="eastAsia"/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</w:rPr>
              <w:t>条第1項の規定により下記のとおり届け出ます。</w:t>
            </w:r>
          </w:p>
        </w:tc>
      </w:tr>
      <w:tr w:rsidR="00D33705" w:rsidTr="00D33705">
        <w:trPr>
          <w:trHeight w:val="684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6404" w:type="dxa"/>
            <w:vAlign w:val="center"/>
          </w:tcPr>
          <w:p w:rsidR="00D33705" w:rsidRDefault="00D33705" w:rsidP="00D33705">
            <w:pPr>
              <w:jc w:val="center"/>
            </w:pPr>
            <w:r>
              <w:rPr>
                <w:rFonts w:hint="eastAsia"/>
              </w:rPr>
              <w:t>記　　　載　　　欄</w:t>
            </w: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設置者の名称及び住所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博物館の名称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博物館の所在地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登記記号番号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廃止後の処置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</w:tbl>
    <w:p w:rsidR="00724A30" w:rsidRDefault="00724A30"/>
    <w:p w:rsidR="00724A30" w:rsidRDefault="00724A30"/>
    <w:sectPr w:rsidR="00724A30" w:rsidSect="00520993">
      <w:type w:val="continuous"/>
      <w:pgSz w:w="11906" w:h="16838" w:code="9"/>
      <w:pgMar w:top="1418" w:right="1701" w:bottom="1247" w:left="1701" w:header="720" w:footer="720" w:gutter="0"/>
      <w:cols w:space="425"/>
      <w:noEndnote/>
      <w:docGrid w:type="linesAndChars" w:linePitch="29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E6"/>
    <w:rsid w:val="003129C2"/>
    <w:rsid w:val="00520993"/>
    <w:rsid w:val="00724A30"/>
    <w:rsid w:val="007D0103"/>
    <w:rsid w:val="008763DF"/>
    <w:rsid w:val="008C782D"/>
    <w:rsid w:val="00D33705"/>
    <w:rsid w:val="00D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C8397"/>
  <w15:chartTrackingRefBased/>
  <w15:docId w15:val="{D99FF68E-A96C-4323-9F0F-3E9585B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5</cp:revision>
  <cp:lastPrinted>2023-02-17T07:07:00Z</cp:lastPrinted>
  <dcterms:created xsi:type="dcterms:W3CDTF">2022-12-22T04:41:00Z</dcterms:created>
  <dcterms:modified xsi:type="dcterms:W3CDTF">2023-02-17T07:08:00Z</dcterms:modified>
</cp:coreProperties>
</file>