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515" w:rsidRPr="00B10C2D" w:rsidRDefault="00D550F7" w:rsidP="00B10C2D">
      <w:pPr>
        <w:snapToGrid w:val="0"/>
        <w:jc w:val="center"/>
        <w:rPr>
          <w:rFonts w:ascii="UD デジタル 教科書体 NP-R" w:eastAsia="UD デジタル 教科書体 NP-R"/>
          <w:sz w:val="24"/>
          <w:szCs w:val="24"/>
        </w:rPr>
      </w:pPr>
      <w:r w:rsidRPr="00B10C2D">
        <w:rPr>
          <w:rFonts w:ascii="UD デジタル 教科書体 NP-R" w:eastAsia="UD デジタル 教科書体 NP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5163241</wp:posOffset>
                </wp:positionH>
                <wp:positionV relativeFrom="paragraph">
                  <wp:posOffset>-779708</wp:posOffset>
                </wp:positionV>
                <wp:extent cx="636608" cy="289367"/>
                <wp:effectExtent l="0" t="0" r="1143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608" cy="289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50F7" w:rsidRPr="00CA180B" w:rsidRDefault="00D550F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80B"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 w:rsidRPr="00CA180B">
                              <w:rPr>
                                <w:rFonts w:asciiTheme="majorEastAsia" w:eastAsiaTheme="majorEastAsia" w:hAnsiTheme="major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6.55pt;margin-top:-61.4pt;width:50.15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" fillcolor="white [3201]" strokeweight=".5pt">
                <v:textbox>
                  <w:txbxContent>
                    <w:p w:rsidR="00D550F7" w:rsidRPr="00CA180B" w:rsidRDefault="00D550F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A180B"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 w:rsidRPr="00CA180B">
                        <w:rPr>
                          <w:rFonts w:asciiTheme="majorEastAsia" w:eastAsiaTheme="majorEastAsia" w:hAnsiTheme="majorEastAsia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3325" w:rsidRPr="00B10C2D">
        <w:rPr>
          <w:rFonts w:ascii="UD デジタル 教科書体 NP-R" w:eastAsia="UD デジタル 教科書体 NP-R" w:hint="eastAsia"/>
          <w:sz w:val="24"/>
          <w:szCs w:val="24"/>
        </w:rPr>
        <w:t>提案内容</w:t>
      </w:r>
      <w:r w:rsidR="00FC7D75" w:rsidRPr="00B10C2D">
        <w:rPr>
          <w:rFonts w:ascii="UD デジタル 教科書体 NP-R" w:eastAsia="UD デジタル 教科書体 NP-R" w:hint="eastAsia"/>
          <w:sz w:val="24"/>
          <w:szCs w:val="24"/>
        </w:rPr>
        <w:t>に関する確認票</w:t>
      </w:r>
    </w:p>
    <w:p w:rsidR="000B2F6B" w:rsidRPr="00B10C2D" w:rsidRDefault="000B2F6B" w:rsidP="00B10C2D">
      <w:pPr>
        <w:snapToGrid w:val="0"/>
        <w:rPr>
          <w:rFonts w:ascii="UD デジタル 教科書体 NP-R" w:eastAsia="UD デジタル 教科書体 NP-R"/>
          <w:sz w:val="24"/>
          <w:szCs w:val="24"/>
        </w:rPr>
      </w:pPr>
    </w:p>
    <w:p w:rsidR="000B2F6B" w:rsidRDefault="001D3476" w:rsidP="00CA180B">
      <w:pPr>
        <w:snapToGrid w:val="0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ご</w:t>
      </w:r>
      <w:r w:rsidR="00A706EE">
        <w:rPr>
          <w:rFonts w:ascii="UD デジタル 教科書体 NP-R" w:eastAsia="UD デジタル 教科書体 NP-R" w:hint="eastAsia"/>
          <w:sz w:val="24"/>
          <w:szCs w:val="24"/>
        </w:rPr>
        <w:t>提案</w:t>
      </w:r>
      <w:r>
        <w:rPr>
          <w:rFonts w:ascii="UD デジタル 教科書体 NP-R" w:eastAsia="UD デジタル 教科書体 NP-R" w:hint="eastAsia"/>
          <w:sz w:val="24"/>
          <w:szCs w:val="24"/>
        </w:rPr>
        <w:t>内容は、</w:t>
      </w:r>
      <w:r w:rsidR="000B2F6B" w:rsidRPr="00B10C2D">
        <w:rPr>
          <w:rFonts w:ascii="UD デジタル 教科書体 NP-R" w:eastAsia="UD デジタル 教科書体 NP-R" w:hint="eastAsia"/>
          <w:sz w:val="24"/>
          <w:szCs w:val="24"/>
        </w:rPr>
        <w:t>仕様書</w:t>
      </w:r>
      <w:r w:rsidR="00B10C2D" w:rsidRPr="00B10C2D">
        <w:rPr>
          <w:rFonts w:ascii="UD デジタル 教科書体 NP-R" w:eastAsia="UD デジタル 教科書体 NP-R" w:hint="eastAsia"/>
          <w:sz w:val="24"/>
          <w:szCs w:val="24"/>
        </w:rPr>
        <w:t>６</w:t>
      </w:r>
      <w:r w:rsidR="000B2F6B" w:rsidRPr="00B10C2D">
        <w:rPr>
          <w:rFonts w:ascii="UD デジタル 教科書体 NP-R" w:eastAsia="UD デジタル 教科書体 NP-R" w:hint="eastAsia"/>
          <w:sz w:val="24"/>
          <w:szCs w:val="24"/>
        </w:rPr>
        <w:t>．</w:t>
      </w:r>
      <w:r w:rsidR="00F873A1">
        <w:rPr>
          <w:rFonts w:ascii="UD デジタル 教科書体 NP-R" w:eastAsia="UD デジタル 教科書体 NP-R" w:hint="eastAsia"/>
          <w:sz w:val="24"/>
          <w:szCs w:val="24"/>
        </w:rPr>
        <w:t>業務内容（１</w:t>
      </w:r>
      <w:r w:rsidR="00F83B1E" w:rsidRPr="00B10C2D">
        <w:rPr>
          <w:rFonts w:ascii="UD デジタル 教科書体 NP-R" w:eastAsia="UD デジタル 教科書体 NP-R" w:hint="eastAsia"/>
          <w:sz w:val="24"/>
          <w:szCs w:val="24"/>
        </w:rPr>
        <w:t>）</w:t>
      </w:r>
      <w:r w:rsidR="00F873A1">
        <w:rPr>
          <w:rFonts w:ascii="UD デジタル 教科書体 NP-R" w:eastAsia="UD デジタル 教科書体 NP-R" w:hint="eastAsia"/>
          <w:sz w:val="24"/>
          <w:szCs w:val="24"/>
        </w:rPr>
        <w:t>（２）（３）</w:t>
      </w:r>
      <w:r w:rsidR="00747573">
        <w:rPr>
          <w:rFonts w:ascii="UD デジタル 教科書体 NP-R" w:eastAsia="UD デジタル 教科書体 NP-R" w:hint="eastAsia"/>
          <w:sz w:val="24"/>
          <w:szCs w:val="24"/>
        </w:rPr>
        <w:t>各業務</w:t>
      </w:r>
      <w:r w:rsidR="00A706EE">
        <w:rPr>
          <w:rFonts w:ascii="UD デジタル 教科書体 NP-R" w:eastAsia="UD デジタル 教科書体 NP-R" w:hint="eastAsia"/>
          <w:sz w:val="24"/>
          <w:szCs w:val="24"/>
        </w:rPr>
        <w:t>のいずれ</w:t>
      </w:r>
      <w:r w:rsidR="00747573">
        <w:rPr>
          <w:rFonts w:ascii="UD デジタル 教科書体 NP-R" w:eastAsia="UD デジタル 教科書体 NP-R" w:hint="eastAsia"/>
          <w:sz w:val="24"/>
          <w:szCs w:val="24"/>
        </w:rPr>
        <w:t>に</w:t>
      </w:r>
      <w:r w:rsidR="00A706EE">
        <w:rPr>
          <w:rFonts w:ascii="UD デジタル 教科書体 NP-R" w:eastAsia="UD デジタル 教科書体 NP-R" w:hint="eastAsia"/>
          <w:sz w:val="24"/>
          <w:szCs w:val="24"/>
        </w:rPr>
        <w:t>該当する</w:t>
      </w:r>
      <w:r>
        <w:rPr>
          <w:rFonts w:ascii="UD デジタル 教科書体 NP-R" w:eastAsia="UD デジタル 教科書体 NP-R" w:hint="eastAsia"/>
          <w:sz w:val="24"/>
          <w:szCs w:val="24"/>
        </w:rPr>
        <w:t>提案</w:t>
      </w:r>
      <w:r w:rsidR="00A706EE">
        <w:rPr>
          <w:rFonts w:ascii="UD デジタル 教科書体 NP-R" w:eastAsia="UD デジタル 教科書体 NP-R" w:hint="eastAsia"/>
          <w:sz w:val="24"/>
          <w:szCs w:val="24"/>
        </w:rPr>
        <w:t>か</w:t>
      </w:r>
      <w:r w:rsidR="00747573">
        <w:rPr>
          <w:rFonts w:ascii="UD デジタル 教科書体 NP-R" w:eastAsia="UD デジタル 教科書体 NP-R" w:hint="eastAsia"/>
          <w:sz w:val="24"/>
          <w:szCs w:val="24"/>
        </w:rPr>
        <w:t>、</w:t>
      </w:r>
      <w:r>
        <w:rPr>
          <w:rFonts w:ascii="UD デジタル 教科書体 NP-R" w:eastAsia="UD デジタル 教科書体 NP-R" w:hint="eastAsia"/>
          <w:sz w:val="24"/>
          <w:szCs w:val="24"/>
        </w:rPr>
        <w:t>当てはまるものすべてに○を付して提出して</w:t>
      </w:r>
      <w:r w:rsidR="00CA180B">
        <w:rPr>
          <w:rFonts w:ascii="UD デジタル 教科書体 NP-R" w:eastAsia="UD デジタル 教科書体 NP-R" w:hint="eastAsia"/>
          <w:sz w:val="24"/>
          <w:szCs w:val="24"/>
        </w:rPr>
        <w:t>ください。</w:t>
      </w:r>
    </w:p>
    <w:p w:rsidR="001D3476" w:rsidRPr="001D3476" w:rsidRDefault="001D3476" w:rsidP="00CA180B">
      <w:pPr>
        <w:snapToGrid w:val="0"/>
        <w:ind w:firstLineChars="100" w:firstLine="240"/>
        <w:rPr>
          <w:rFonts w:ascii="UD デジタル 教科書体 NP-R" w:eastAsia="UD デジタル 教科書体 NP-R" w:hint="eastAsia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678"/>
        <w:gridCol w:w="1418"/>
      </w:tblGrid>
      <w:tr w:rsidR="00DF57F6" w:rsidRPr="00B10C2D" w:rsidTr="001D3476">
        <w:trPr>
          <w:trHeight w:val="1042"/>
          <w:jc w:val="center"/>
        </w:trPr>
        <w:tc>
          <w:tcPr>
            <w:tcW w:w="4678" w:type="dxa"/>
          </w:tcPr>
          <w:p w:rsidR="00DF57F6" w:rsidRPr="00DF57F6" w:rsidRDefault="00CA180B" w:rsidP="00DF57F6">
            <w:pPr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A180B">
              <w:rPr>
                <w:rFonts w:ascii="UD デジタル 教科書体 NP-R" w:eastAsia="UD デジタル 教科書体 NP-R" w:hint="eastAsia"/>
                <w:sz w:val="24"/>
                <w:szCs w:val="24"/>
              </w:rPr>
              <w:t>６（１）行政手続デジタル化支援業務</w:t>
            </w:r>
          </w:p>
        </w:tc>
        <w:tc>
          <w:tcPr>
            <w:tcW w:w="1418" w:type="dxa"/>
            <w:vAlign w:val="center"/>
          </w:tcPr>
          <w:p w:rsidR="00DF57F6" w:rsidRPr="00861A01" w:rsidRDefault="00DF57F6" w:rsidP="001D3476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DF57F6" w:rsidRPr="00B10C2D" w:rsidTr="001D3476">
        <w:trPr>
          <w:trHeight w:val="1042"/>
          <w:jc w:val="center"/>
        </w:trPr>
        <w:tc>
          <w:tcPr>
            <w:tcW w:w="4678" w:type="dxa"/>
          </w:tcPr>
          <w:p w:rsidR="00DF57F6" w:rsidRPr="00DF57F6" w:rsidRDefault="00CA180B" w:rsidP="00DF57F6">
            <w:pPr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A180B">
              <w:rPr>
                <w:rFonts w:ascii="UD デジタル 教科書体 NP-R" w:eastAsia="UD デジタル 教科書体 NP-R" w:hint="eastAsia"/>
                <w:sz w:val="24"/>
                <w:szCs w:val="24"/>
              </w:rPr>
              <w:t>６（２）ユーザー体験を最大化する行政手続のデジタル化モデル実証業務</w:t>
            </w:r>
          </w:p>
        </w:tc>
        <w:tc>
          <w:tcPr>
            <w:tcW w:w="1418" w:type="dxa"/>
            <w:vAlign w:val="center"/>
          </w:tcPr>
          <w:p w:rsidR="00DF57F6" w:rsidRPr="00B10C2D" w:rsidRDefault="00DF57F6" w:rsidP="001D3476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DF57F6" w:rsidRPr="00B10C2D" w:rsidTr="001D3476">
        <w:trPr>
          <w:trHeight w:val="1042"/>
          <w:jc w:val="center"/>
        </w:trPr>
        <w:tc>
          <w:tcPr>
            <w:tcW w:w="4678" w:type="dxa"/>
          </w:tcPr>
          <w:p w:rsidR="00DF57F6" w:rsidRPr="00DF57F6" w:rsidRDefault="00CA180B" w:rsidP="00DF57F6">
            <w:pPr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A180B">
              <w:rPr>
                <w:rFonts w:ascii="UD デジタル 教科書体 NP-R" w:eastAsia="UD デジタル 教科書体 NP-R" w:hint="eastAsia"/>
                <w:sz w:val="24"/>
                <w:szCs w:val="24"/>
              </w:rPr>
              <w:t>６（３）窓口業務のDX推進業務</w:t>
            </w:r>
          </w:p>
        </w:tc>
        <w:tc>
          <w:tcPr>
            <w:tcW w:w="1418" w:type="dxa"/>
            <w:vAlign w:val="center"/>
          </w:tcPr>
          <w:p w:rsidR="00DF57F6" w:rsidRPr="00861A01" w:rsidRDefault="00DF57F6" w:rsidP="001D3476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:rsidR="00D550F7" w:rsidRPr="00B10C2D" w:rsidRDefault="00D550F7" w:rsidP="00B10C2D">
      <w:pPr>
        <w:snapToGrid w:val="0"/>
        <w:rPr>
          <w:rFonts w:ascii="UD デジタル 教科書体 NP-R" w:eastAsia="UD デジタル 教科書体 NP-R"/>
          <w:sz w:val="24"/>
          <w:szCs w:val="24"/>
        </w:rPr>
      </w:pPr>
      <w:bookmarkStart w:id="0" w:name="_GoBack"/>
      <w:bookmarkEnd w:id="0"/>
    </w:p>
    <w:sectPr w:rsidR="00D550F7" w:rsidRPr="00B10C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0F7" w:rsidRDefault="00D550F7" w:rsidP="00D550F7">
      <w:r>
        <w:separator/>
      </w:r>
    </w:p>
  </w:endnote>
  <w:endnote w:type="continuationSeparator" w:id="0">
    <w:p w:rsidR="00D550F7" w:rsidRDefault="00D550F7" w:rsidP="00D5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0F7" w:rsidRDefault="00D550F7" w:rsidP="00D550F7">
      <w:r>
        <w:separator/>
      </w:r>
    </w:p>
  </w:footnote>
  <w:footnote w:type="continuationSeparator" w:id="0">
    <w:p w:rsidR="00D550F7" w:rsidRDefault="00D550F7" w:rsidP="00D55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87920"/>
    <w:multiLevelType w:val="hybridMultilevel"/>
    <w:tmpl w:val="9B5E082C"/>
    <w:lvl w:ilvl="0" w:tplc="5072BF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67"/>
    <w:rsid w:val="000B2F6B"/>
    <w:rsid w:val="000C2681"/>
    <w:rsid w:val="000E223E"/>
    <w:rsid w:val="00147A3F"/>
    <w:rsid w:val="001D3476"/>
    <w:rsid w:val="003F0F67"/>
    <w:rsid w:val="004A4314"/>
    <w:rsid w:val="00567D4A"/>
    <w:rsid w:val="00747573"/>
    <w:rsid w:val="00806FCC"/>
    <w:rsid w:val="00861A01"/>
    <w:rsid w:val="00867998"/>
    <w:rsid w:val="00A706EE"/>
    <w:rsid w:val="00B10C2D"/>
    <w:rsid w:val="00CA180B"/>
    <w:rsid w:val="00D11515"/>
    <w:rsid w:val="00D54CA1"/>
    <w:rsid w:val="00D550F7"/>
    <w:rsid w:val="00DC13C3"/>
    <w:rsid w:val="00DF57F6"/>
    <w:rsid w:val="00E23325"/>
    <w:rsid w:val="00ED2911"/>
    <w:rsid w:val="00F83B1E"/>
    <w:rsid w:val="00F873A1"/>
    <w:rsid w:val="00FC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2013B02-D96E-4938-BF2F-B92EB497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0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50F7"/>
  </w:style>
  <w:style w:type="paragraph" w:styleId="a5">
    <w:name w:val="footer"/>
    <w:basedOn w:val="a"/>
    <w:link w:val="a6"/>
    <w:uiPriority w:val="99"/>
    <w:unhideWhenUsed/>
    <w:rsid w:val="00D55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50F7"/>
  </w:style>
  <w:style w:type="table" w:styleId="a7">
    <w:name w:val="Table Grid"/>
    <w:basedOn w:val="a1"/>
    <w:uiPriority w:val="39"/>
    <w:rsid w:val="00D55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22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佐伯 正崇</cp:lastModifiedBy>
  <cp:revision>4</cp:revision>
  <dcterms:created xsi:type="dcterms:W3CDTF">2021-07-30T05:41:00Z</dcterms:created>
  <dcterms:modified xsi:type="dcterms:W3CDTF">2023-03-17T11:22:00Z</dcterms:modified>
</cp:coreProperties>
</file>