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E6" w:rsidRDefault="004C55E6">
      <w:pPr>
        <w:pStyle w:val="a3"/>
        <w:spacing w:afterLines="50" w:after="120"/>
        <w:rPr>
          <w:lang w:eastAsia="zh-CN"/>
        </w:rPr>
      </w:pPr>
      <w:r>
        <w:rPr>
          <w:rFonts w:hint="eastAsia"/>
          <w:sz w:val="21"/>
          <w:szCs w:val="21"/>
          <w:lang w:eastAsia="zh-CN"/>
        </w:rPr>
        <w:t>様式第</w:t>
      </w:r>
      <w:r>
        <w:rPr>
          <w:sz w:val="21"/>
          <w:szCs w:val="21"/>
          <w:lang w:eastAsia="zh-CN"/>
        </w:rPr>
        <w:t>57(</w:t>
      </w:r>
      <w:r>
        <w:rPr>
          <w:rFonts w:hint="eastAsia"/>
          <w:sz w:val="21"/>
          <w:szCs w:val="21"/>
          <w:lang w:eastAsia="zh-CN"/>
        </w:rPr>
        <w:t>第</w:t>
      </w:r>
      <w:r>
        <w:rPr>
          <w:sz w:val="21"/>
          <w:szCs w:val="21"/>
          <w:lang w:eastAsia="zh-CN"/>
        </w:rPr>
        <w:t>114</w:t>
      </w:r>
      <w:r>
        <w:rPr>
          <w:rFonts w:hint="eastAsia"/>
          <w:sz w:val="21"/>
          <w:szCs w:val="21"/>
          <w:lang w:eastAsia="zh-CN"/>
        </w:rPr>
        <w:t>条関係</w:t>
      </w:r>
      <w:r>
        <w:rPr>
          <w:sz w:val="21"/>
          <w:szCs w:val="21"/>
          <w:lang w:eastAsia="zh-CN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</w:tblGrid>
      <w:tr w:rsidR="00DB7C46" w:rsidTr="00DB7C4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C46" w:rsidRDefault="00DB7C4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C46" w:rsidRDefault="00DB7C4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6" w:rsidRDefault="00DB7C4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DB7C46" w:rsidTr="00DB7C4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C46" w:rsidRDefault="00DB7C4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C46" w:rsidRDefault="00DB7C4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6" w:rsidRDefault="00DB7C46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</w:tr>
    </w:tbl>
    <w:p w:rsidR="004C55E6" w:rsidRDefault="004C55E6">
      <w:pPr>
        <w:pStyle w:val="a3"/>
      </w:pPr>
    </w:p>
    <w:p w:rsidR="004C55E6" w:rsidRDefault="004C55E6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特定液化石油ガス設備工事事業変更届書</w:t>
      </w:r>
    </w:p>
    <w:p w:rsidR="004C55E6" w:rsidRDefault="004C55E6">
      <w:pPr>
        <w:pStyle w:val="a3"/>
      </w:pPr>
    </w:p>
    <w:p w:rsidR="004C55E6" w:rsidRDefault="004C55E6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4C55E6" w:rsidRDefault="004C55E6">
      <w:pPr>
        <w:pStyle w:val="a3"/>
      </w:pPr>
    </w:p>
    <w:p w:rsidR="003A1C49" w:rsidRDefault="003A1C49" w:rsidP="003A1C49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D03667">
        <w:rPr>
          <w:rFonts w:hint="eastAsia"/>
          <w:sz w:val="21"/>
          <w:szCs w:val="21"/>
        </w:rPr>
        <w:t>宛て</w:t>
      </w:r>
    </w:p>
    <w:p w:rsidR="004C55E6" w:rsidRDefault="004C55E6">
      <w:pPr>
        <w:pStyle w:val="a3"/>
      </w:pPr>
    </w:p>
    <w:p w:rsidR="004C55E6" w:rsidRDefault="004C55E6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4C55E6" w:rsidRDefault="004C55E6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4C55E6" w:rsidRDefault="004C55E6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4C55E6" w:rsidRDefault="004C55E6">
      <w:pPr>
        <w:pStyle w:val="a3"/>
        <w:tabs>
          <w:tab w:val="left" w:pos="4395"/>
        </w:tabs>
      </w:pPr>
    </w:p>
    <w:p w:rsidR="004C55E6" w:rsidRDefault="004C55E6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液化石油ガスの保安の確保及び取引の適正化に関する法律第３８条の１０第２項の規定により、次のとおり届け出ます。</w:t>
      </w: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rFonts w:hint="eastAsia"/>
          <w:sz w:val="21"/>
          <w:szCs w:val="21"/>
        </w:rPr>
        <w:t>１．事業開始の届出の年月日</w:t>
      </w: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rFonts w:hint="eastAsia"/>
          <w:sz w:val="21"/>
          <w:szCs w:val="21"/>
        </w:rPr>
        <w:t>２．変更の内容</w:t>
      </w: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rFonts w:hint="eastAsia"/>
          <w:sz w:val="21"/>
          <w:szCs w:val="21"/>
        </w:rPr>
        <w:t>３．変更の理由</w:t>
      </w:r>
    </w:p>
    <w:p w:rsidR="004C55E6" w:rsidRDefault="004C55E6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>
      <w:pPr>
        <w:pStyle w:val="a3"/>
      </w:pPr>
    </w:p>
    <w:p w:rsidR="00D03667" w:rsidRDefault="00D03667" w:rsidP="00D03667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D03667" w:rsidRDefault="00D03667" w:rsidP="00D03667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4C55E6" w:rsidRDefault="004C55E6">
      <w:pPr>
        <w:pStyle w:val="a3"/>
      </w:pPr>
      <w:r>
        <w:br w:type="page"/>
      </w:r>
      <w:r>
        <w:rPr>
          <w:rFonts w:hint="eastAsia"/>
          <w:sz w:val="21"/>
          <w:szCs w:val="21"/>
        </w:rPr>
        <w:lastRenderedPageBreak/>
        <w:t>別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紙</w:t>
      </w:r>
    </w:p>
    <w:p w:rsidR="004C55E6" w:rsidRDefault="004C55E6">
      <w:pPr>
        <w:pStyle w:val="a3"/>
        <w:jc w:val="center"/>
      </w:pPr>
      <w:r>
        <w:rPr>
          <w:rFonts w:hint="eastAsia"/>
          <w:sz w:val="24"/>
          <w:szCs w:val="24"/>
        </w:rPr>
        <w:t>特定液化石油ガス設備工事事業変更の明細書</w:t>
      </w: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rFonts w:hint="eastAsia"/>
          <w:sz w:val="21"/>
          <w:szCs w:val="21"/>
        </w:rPr>
        <w:t>１．変更の理由</w:t>
      </w: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  <w:r>
        <w:rPr>
          <w:rFonts w:hint="eastAsia"/>
          <w:sz w:val="21"/>
          <w:szCs w:val="21"/>
        </w:rPr>
        <w:t>２．記録の保存の方法</w:t>
      </w:r>
    </w:p>
    <w:p w:rsidR="004C55E6" w:rsidRDefault="004C55E6">
      <w:pPr>
        <w:pStyle w:val="a3"/>
      </w:pPr>
    </w:p>
    <w:p w:rsidR="00F557AE" w:rsidRDefault="00F557AE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4C55E6" w:rsidRDefault="004C55E6">
      <w:pPr>
        <w:pStyle w:val="a3"/>
        <w:rPr>
          <w:sz w:val="21"/>
        </w:rPr>
      </w:pPr>
      <w:r>
        <w:rPr>
          <w:rFonts w:hint="eastAsia"/>
          <w:sz w:val="21"/>
        </w:rPr>
        <w:t>３．配管図面の保存の方法</w:t>
      </w:r>
    </w:p>
    <w:p w:rsidR="004C55E6" w:rsidRDefault="004C55E6">
      <w:pPr>
        <w:pStyle w:val="a3"/>
      </w:pPr>
    </w:p>
    <w:p w:rsidR="004C55E6" w:rsidRDefault="004C55E6">
      <w:pPr>
        <w:pStyle w:val="a3"/>
      </w:pPr>
    </w:p>
    <w:p w:rsidR="00CE4861" w:rsidRDefault="00CE4861">
      <w:pPr>
        <w:pStyle w:val="a3"/>
      </w:pPr>
    </w:p>
    <w:p w:rsidR="00CE4861" w:rsidRDefault="00CE4861" w:rsidP="00CE4861">
      <w:pPr>
        <w:pStyle w:val="a3"/>
      </w:pPr>
    </w:p>
    <w:p w:rsidR="00CE4861" w:rsidRPr="0027435B" w:rsidRDefault="00104AD2" w:rsidP="00CE4861">
      <w:pPr>
        <w:pStyle w:val="a3"/>
        <w:spacing w:afterLines="50" w:after="12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bookmarkStart w:id="0" w:name="_GoBack"/>
      <w:bookmarkEnd w:id="0"/>
      <w:r w:rsidR="00CE4861">
        <w:rPr>
          <w:rFonts w:hint="eastAsia"/>
          <w:sz w:val="21"/>
          <w:szCs w:val="21"/>
        </w:rPr>
        <w:t>．特定液化石油ガス設備工事事業を行ううえで必要な要件※</w:t>
      </w:r>
    </w:p>
    <w:p w:rsidR="00CE4861" w:rsidRDefault="00CE4861" w:rsidP="00CE4861">
      <w:pPr>
        <w:pStyle w:val="a3"/>
        <w:spacing w:afterLines="50" w:after="120"/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1) </w:t>
      </w:r>
      <w:r>
        <w:rPr>
          <w:rFonts w:hint="eastAsia"/>
          <w:sz w:val="21"/>
          <w:szCs w:val="21"/>
        </w:rPr>
        <w:t>液化石油ガス設備士</w:t>
      </w:r>
    </w:p>
    <w:tbl>
      <w:tblPr>
        <w:tblW w:w="9639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1842"/>
        <w:gridCol w:w="1418"/>
        <w:gridCol w:w="1417"/>
        <w:gridCol w:w="1843"/>
        <w:gridCol w:w="1418"/>
        <w:gridCol w:w="1331"/>
      </w:tblGrid>
      <w:tr w:rsidR="00F557AE" w:rsidTr="004A0B49">
        <w:trPr>
          <w:trHeight w:val="429"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</w:tr>
      <w:tr w:rsidR="00F557AE" w:rsidTr="004A0B49">
        <w:trPr>
          <w:trHeight w:val="429"/>
        </w:trPr>
        <w:tc>
          <w:tcPr>
            <w:tcW w:w="37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免許番号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交付年月日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免許番号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交付年月日</w:t>
            </w:r>
          </w:p>
        </w:tc>
      </w:tr>
      <w:tr w:rsidR="00F557AE" w:rsidTr="009A6629">
        <w:trPr>
          <w:trHeight w:val="429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</w:tr>
      <w:tr w:rsidR="00F557AE" w:rsidTr="009A6629">
        <w:trPr>
          <w:trHeight w:val="429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</w:tr>
      <w:tr w:rsidR="00F557AE" w:rsidTr="009A6629">
        <w:trPr>
          <w:trHeight w:val="429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</w:tr>
      <w:tr w:rsidR="00F557AE" w:rsidTr="009A6629">
        <w:trPr>
          <w:trHeight w:val="429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</w:tr>
      <w:tr w:rsidR="00F557AE" w:rsidTr="009A6629">
        <w:trPr>
          <w:trHeight w:val="470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</w:pPr>
          </w:p>
        </w:tc>
      </w:tr>
    </w:tbl>
    <w:p w:rsidR="00CE4861" w:rsidRDefault="00CE4861" w:rsidP="00CE4861">
      <w:pPr>
        <w:pStyle w:val="a3"/>
        <w:spacing w:beforeLines="50" w:before="120" w:afterLines="50" w:after="120"/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2) </w:t>
      </w:r>
      <w:r>
        <w:rPr>
          <w:rFonts w:hint="eastAsia"/>
          <w:sz w:val="21"/>
          <w:szCs w:val="21"/>
        </w:rPr>
        <w:t>事業所に備えるべき器具（自記圧力計）</w:t>
      </w:r>
    </w:p>
    <w:tbl>
      <w:tblPr>
        <w:tblW w:w="9639" w:type="dxa"/>
        <w:tblInd w:w="4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1853"/>
        <w:gridCol w:w="2139"/>
        <w:gridCol w:w="712"/>
        <w:gridCol w:w="1671"/>
        <w:gridCol w:w="2127"/>
        <w:gridCol w:w="764"/>
      </w:tblGrid>
      <w:tr w:rsidR="00F557AE" w:rsidTr="003C17A0">
        <w:trPr>
          <w:trHeight w:val="449"/>
        </w:trPr>
        <w:tc>
          <w:tcPr>
            <w:tcW w:w="37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45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</w:tr>
      <w:tr w:rsidR="00F557AE" w:rsidTr="00E175A1">
        <w:trPr>
          <w:trHeight w:val="449"/>
        </w:trPr>
        <w:tc>
          <w:tcPr>
            <w:tcW w:w="37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　式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台数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　式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台数</w:t>
            </w:r>
          </w:p>
        </w:tc>
      </w:tr>
      <w:tr w:rsidR="00F557AE" w:rsidTr="00F557AE">
        <w:trPr>
          <w:trHeight w:val="449"/>
        </w:trPr>
        <w:tc>
          <w:tcPr>
            <w:tcW w:w="3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557AE" w:rsidTr="00F557AE">
        <w:trPr>
          <w:trHeight w:val="449"/>
        </w:trPr>
        <w:tc>
          <w:tcPr>
            <w:tcW w:w="3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557AE" w:rsidTr="00F557AE">
        <w:trPr>
          <w:trHeight w:val="485"/>
        </w:trPr>
        <w:tc>
          <w:tcPr>
            <w:tcW w:w="3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7AE" w:rsidRDefault="00F557AE" w:rsidP="00F557AE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CE4861" w:rsidRDefault="00CE4861" w:rsidP="00CE4861">
      <w:pPr>
        <w:pStyle w:val="a3"/>
        <w:rPr>
          <w:rFonts w:eastAsia="DengXian"/>
          <w:lang w:eastAsia="zh-CN"/>
        </w:rPr>
      </w:pPr>
    </w:p>
    <w:p w:rsidR="00CE4861" w:rsidRPr="0027435B" w:rsidRDefault="00CE4861" w:rsidP="00CE4861">
      <w:pPr>
        <w:pStyle w:val="a3"/>
        <w:rPr>
          <w:rFonts w:eastAsia="DengXian"/>
          <w:lang w:eastAsia="zh-CN"/>
        </w:rPr>
      </w:pPr>
    </w:p>
    <w:p w:rsidR="00CE4861" w:rsidRPr="00CE4861" w:rsidRDefault="00CE4861" w:rsidP="00CE4861">
      <w:pPr>
        <w:pStyle w:val="a3"/>
        <w:numPr>
          <w:ilvl w:val="0"/>
          <w:numId w:val="1"/>
        </w:numPr>
        <w:spacing w:afterLines="50" w:after="120"/>
        <w:rPr>
          <w:sz w:val="21"/>
          <w:szCs w:val="21"/>
        </w:rPr>
      </w:pPr>
      <w:r>
        <w:rPr>
          <w:rFonts w:hint="eastAsia"/>
          <w:sz w:val="21"/>
          <w:szCs w:val="21"/>
        </w:rPr>
        <w:t>この項目は、法定の届出事項ではありませんが、特定液化石油ガス設備工事事業を行ううえで必要な要件ですので、</w:t>
      </w:r>
      <w:r w:rsidR="00103AD0">
        <w:rPr>
          <w:rFonts w:hint="eastAsia"/>
          <w:sz w:val="21"/>
          <w:szCs w:val="21"/>
        </w:rPr>
        <w:t>変更されたときは、届出</w:t>
      </w:r>
      <w:r>
        <w:rPr>
          <w:rFonts w:hint="eastAsia"/>
          <w:sz w:val="21"/>
          <w:szCs w:val="21"/>
        </w:rPr>
        <w:t>いただきますようお願いします。</w:t>
      </w:r>
    </w:p>
    <w:sectPr w:rsidR="00CE4861" w:rsidRPr="00CE4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8C" w:rsidRDefault="00451E8C" w:rsidP="00464F51">
      <w:r>
        <w:separator/>
      </w:r>
    </w:p>
  </w:endnote>
  <w:endnote w:type="continuationSeparator" w:id="0">
    <w:p w:rsidR="00451E8C" w:rsidRDefault="00451E8C" w:rsidP="0046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8C" w:rsidRDefault="00451E8C" w:rsidP="00464F51">
      <w:r>
        <w:separator/>
      </w:r>
    </w:p>
  </w:footnote>
  <w:footnote w:type="continuationSeparator" w:id="0">
    <w:p w:rsidR="00451E8C" w:rsidRDefault="00451E8C" w:rsidP="0046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51" w:rsidRDefault="00464F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860"/>
    <w:multiLevelType w:val="hybridMultilevel"/>
    <w:tmpl w:val="3244DCDE"/>
    <w:lvl w:ilvl="0" w:tplc="16840D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44"/>
    <w:rsid w:val="00103AD0"/>
    <w:rsid w:val="00104AD2"/>
    <w:rsid w:val="00383644"/>
    <w:rsid w:val="003A1C49"/>
    <w:rsid w:val="00451E8C"/>
    <w:rsid w:val="00464F51"/>
    <w:rsid w:val="004C55E6"/>
    <w:rsid w:val="009A6629"/>
    <w:rsid w:val="00CE4861"/>
    <w:rsid w:val="00D03667"/>
    <w:rsid w:val="00DB7C46"/>
    <w:rsid w:val="00F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AB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464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4F51"/>
    <w:rPr>
      <w:kern w:val="2"/>
      <w:sz w:val="21"/>
      <w:szCs w:val="24"/>
    </w:rPr>
  </w:style>
  <w:style w:type="paragraph" w:styleId="a6">
    <w:name w:val="footer"/>
    <w:basedOn w:val="a"/>
    <w:link w:val="a7"/>
    <w:rsid w:val="00464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4F51"/>
    <w:rPr>
      <w:kern w:val="2"/>
      <w:sz w:val="21"/>
      <w:szCs w:val="24"/>
    </w:rPr>
  </w:style>
  <w:style w:type="paragraph" w:styleId="a8">
    <w:name w:val="Balloon Text"/>
    <w:basedOn w:val="a"/>
    <w:link w:val="a9"/>
    <w:rsid w:val="00F55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57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2021-04-08T03:02:00Z</dcterms:created>
  <dcterms:modified xsi:type="dcterms:W3CDTF">2023-01-27T05:15:00Z</dcterms:modified>
</cp:coreProperties>
</file>