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3E" w:rsidRPr="009B723B" w:rsidRDefault="00204B3E" w:rsidP="00204B3E">
      <w:pPr>
        <w:ind w:left="2"/>
        <w:rPr>
          <w:sz w:val="24"/>
        </w:rPr>
      </w:pPr>
      <w:r>
        <w:rPr>
          <w:rFonts w:hint="eastAsia"/>
          <w:sz w:val="24"/>
        </w:rPr>
        <w:t>別紙</w:t>
      </w:r>
      <w:r w:rsidRPr="009B723B">
        <w:rPr>
          <w:rFonts w:hint="eastAsia"/>
          <w:sz w:val="24"/>
        </w:rPr>
        <w:t>様式第２号（獣医師用）</w:t>
      </w:r>
    </w:p>
    <w:p w:rsidR="00204B3E" w:rsidRDefault="00204B3E" w:rsidP="00204B3E">
      <w:pPr>
        <w:ind w:left="2"/>
        <w:jc w:val="center"/>
        <w:rPr>
          <w:sz w:val="24"/>
        </w:rPr>
      </w:pPr>
      <w:r w:rsidRPr="002566C4">
        <w:rPr>
          <w:rFonts w:hint="eastAsia"/>
          <w:sz w:val="32"/>
          <w:szCs w:val="32"/>
        </w:rPr>
        <w:t>講習時間の特例措置適用申請書</w:t>
      </w:r>
    </w:p>
    <w:p w:rsidR="00204B3E" w:rsidRPr="002566C4" w:rsidRDefault="00204B3E" w:rsidP="00204B3E">
      <w:pPr>
        <w:ind w:left="2"/>
        <w:jc w:val="center"/>
        <w:rPr>
          <w:sz w:val="24"/>
        </w:rPr>
      </w:pPr>
    </w:p>
    <w:p w:rsidR="00204B3E" w:rsidRPr="009B723B" w:rsidRDefault="00204B3E" w:rsidP="00204B3E">
      <w:pPr>
        <w:ind w:left="2"/>
        <w:jc w:val="right"/>
        <w:rPr>
          <w:sz w:val="24"/>
        </w:rPr>
      </w:pPr>
      <w:r w:rsidRPr="009B723B">
        <w:rPr>
          <w:rFonts w:hint="eastAsia"/>
          <w:sz w:val="24"/>
        </w:rPr>
        <w:t xml:space="preserve">　　年　　月　　日</w:t>
      </w:r>
    </w:p>
    <w:p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>三重県知事　あて</w:t>
      </w:r>
    </w:p>
    <w:p w:rsidR="00204B3E" w:rsidRDefault="00204B3E" w:rsidP="00204B3E">
      <w:pPr>
        <w:ind w:left="2"/>
        <w:rPr>
          <w:sz w:val="24"/>
        </w:rPr>
      </w:pPr>
    </w:p>
    <w:p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　　　　　　　　　　　　　　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:rsidR="00204B3E" w:rsidRPr="009B723B" w:rsidRDefault="00204B3E" w:rsidP="00204B3E">
      <w:pPr>
        <w:ind w:left="2"/>
        <w:rPr>
          <w:sz w:val="24"/>
        </w:rPr>
      </w:pPr>
    </w:p>
    <w:p w:rsidR="00204B3E" w:rsidRPr="009B723B" w:rsidRDefault="00204B3E" w:rsidP="00204B3E">
      <w:pPr>
        <w:ind w:leftChars="1" w:left="2" w:firstLineChars="1500" w:firstLine="3600"/>
        <w:rPr>
          <w:sz w:val="24"/>
        </w:rPr>
      </w:pPr>
      <w:r w:rsidRPr="009B723B">
        <w:rPr>
          <w:rFonts w:hint="eastAsia"/>
          <w:sz w:val="24"/>
        </w:rPr>
        <w:t>電話番号</w:t>
      </w:r>
    </w:p>
    <w:p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204B3E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204B3E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204B3E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204B3E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 w:rsidR="00FA4592">
        <w:rPr>
          <w:rFonts w:hint="eastAsia"/>
          <w:sz w:val="24"/>
        </w:rPr>
        <w:t xml:space="preserve">　</w:t>
      </w:r>
      <w:bookmarkStart w:id="0" w:name="_GoBack"/>
      <w:bookmarkEnd w:id="0"/>
    </w:p>
    <w:p w:rsidR="00204B3E" w:rsidRPr="002566C4" w:rsidRDefault="00204B3E" w:rsidP="00204B3E">
      <w:pPr>
        <w:ind w:left="2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:rsidR="00204B3E" w:rsidRPr="009B723B" w:rsidRDefault="00204B3E" w:rsidP="00204B3E">
      <w:pPr>
        <w:ind w:left="2"/>
        <w:rPr>
          <w:sz w:val="24"/>
        </w:rPr>
      </w:pPr>
    </w:p>
    <w:p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　　</w:t>
      </w:r>
    </w:p>
    <w:p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 xml:space="preserve">　家畜商法施行令第１条の４第１項ただし書の規定により講習時間の特例措置を</w:t>
      </w:r>
      <w:r>
        <w:rPr>
          <w:rFonts w:hint="eastAsia"/>
          <w:sz w:val="24"/>
        </w:rPr>
        <w:t>受</w:t>
      </w:r>
      <w:r w:rsidRPr="009B723B">
        <w:rPr>
          <w:rFonts w:hint="eastAsia"/>
          <w:sz w:val="24"/>
        </w:rPr>
        <w:t>けたいので、下記により申請</w:t>
      </w:r>
      <w:r>
        <w:rPr>
          <w:rFonts w:hint="eastAsia"/>
          <w:sz w:val="24"/>
        </w:rPr>
        <w:t>します</w:t>
      </w:r>
      <w:r w:rsidRPr="009B723B">
        <w:rPr>
          <w:rFonts w:hint="eastAsia"/>
          <w:sz w:val="24"/>
        </w:rPr>
        <w:t>。</w:t>
      </w:r>
    </w:p>
    <w:p w:rsidR="00204B3E" w:rsidRDefault="00204B3E" w:rsidP="00204B3E">
      <w:pPr>
        <w:pStyle w:val="a3"/>
        <w:rPr>
          <w:sz w:val="24"/>
          <w:szCs w:val="24"/>
        </w:rPr>
      </w:pPr>
    </w:p>
    <w:p w:rsidR="00204B3E" w:rsidRDefault="00204B3E" w:rsidP="00204B3E">
      <w:pPr>
        <w:pStyle w:val="a3"/>
        <w:rPr>
          <w:sz w:val="24"/>
          <w:szCs w:val="24"/>
        </w:rPr>
      </w:pPr>
      <w:r w:rsidRPr="009B723B">
        <w:rPr>
          <w:rFonts w:hint="eastAsia"/>
          <w:sz w:val="24"/>
          <w:szCs w:val="24"/>
        </w:rPr>
        <w:t>記</w:t>
      </w:r>
    </w:p>
    <w:p w:rsidR="00204B3E" w:rsidRPr="004F5E85" w:rsidRDefault="00204B3E" w:rsidP="00204B3E"/>
    <w:p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 xml:space="preserve">　家畜商法施行規則第</w:t>
      </w:r>
      <w:r>
        <w:rPr>
          <w:rFonts w:hint="eastAsia"/>
          <w:sz w:val="24"/>
        </w:rPr>
        <w:t>４条第１</w:t>
      </w:r>
      <w:r w:rsidRPr="009B723B">
        <w:rPr>
          <w:rFonts w:hint="eastAsia"/>
          <w:sz w:val="24"/>
        </w:rPr>
        <w:t>号に該当するため</w:t>
      </w:r>
    </w:p>
    <w:p w:rsidR="00204B3E" w:rsidRDefault="00204B3E" w:rsidP="00204B3E">
      <w:pPr>
        <w:rPr>
          <w:sz w:val="24"/>
        </w:rPr>
      </w:pPr>
    </w:p>
    <w:p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>（添付書類）</w:t>
      </w:r>
    </w:p>
    <w:p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 xml:space="preserve">　獣医師免許証の写し</w:t>
      </w:r>
    </w:p>
    <w:p w:rsidR="00901CFE" w:rsidRDefault="00FA4592" w:rsidP="00204B3E"/>
    <w:sectPr w:rsidR="0090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3E"/>
    <w:rsid w:val="00204B3E"/>
    <w:rsid w:val="006E1849"/>
    <w:rsid w:val="00E159CC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00A5C"/>
  <w15:chartTrackingRefBased/>
  <w15:docId w15:val="{E0271F71-8670-4DF4-B74D-295141D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04B3E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rsid w:val="00204B3E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dcterms:created xsi:type="dcterms:W3CDTF">2019-05-30T10:04:00Z</dcterms:created>
  <dcterms:modified xsi:type="dcterms:W3CDTF">2022-11-17T06:24:00Z</dcterms:modified>
</cp:coreProperties>
</file>