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62"/>
        <w:gridCol w:w="2172"/>
        <w:gridCol w:w="2667"/>
        <w:gridCol w:w="2241"/>
      </w:tblGrid>
      <w:tr w:rsidR="004925C2" w:rsidTr="00E13BA5">
        <w:tblPrEx>
          <w:tblCellMar>
            <w:top w:w="0" w:type="dxa"/>
            <w:bottom w:w="0" w:type="dxa"/>
          </w:tblCellMar>
        </w:tblPrEx>
        <w:trPr>
          <w:trHeight w:val="397"/>
          <w:jc w:val="center"/>
        </w:trPr>
        <w:tc>
          <w:tcPr>
            <w:tcW w:w="9762" w:type="dxa"/>
            <w:gridSpan w:val="4"/>
            <w:tcBorders>
              <w:bottom w:val="single" w:sz="4" w:space="0" w:color="auto"/>
            </w:tcBorders>
            <w:vAlign w:val="center"/>
          </w:tcPr>
          <w:p w:rsidR="004925C2" w:rsidRDefault="004925C2" w:rsidP="004925C2">
            <w:pPr>
              <w:ind w:leftChars="50" w:left="108" w:rightChars="50" w:right="108"/>
              <w:rPr>
                <w:rFonts w:hint="eastAsia"/>
              </w:rPr>
            </w:pPr>
            <w:bookmarkStart w:id="0" w:name="_GoBack"/>
            <w:bookmarkEnd w:id="0"/>
            <w:r>
              <w:rPr>
                <w:rFonts w:hint="eastAsia"/>
              </w:rPr>
              <w:t>※</w:t>
            </w:r>
            <w:r w:rsidR="002B0DA2">
              <w:rPr>
                <w:rFonts w:hint="eastAsia"/>
              </w:rPr>
              <w:t>長期優良住宅建築等計画認定</w:t>
            </w:r>
            <w:r>
              <w:rPr>
                <w:rFonts w:hint="eastAsia"/>
              </w:rPr>
              <w:t>申請手数料欄</w:t>
            </w:r>
          </w:p>
        </w:tc>
      </w:tr>
      <w:tr w:rsidR="004925C2" w:rsidTr="00E13BA5">
        <w:tblPrEx>
          <w:tblCellMar>
            <w:top w:w="0" w:type="dxa"/>
            <w:bottom w:w="0" w:type="dxa"/>
          </w:tblCellMar>
        </w:tblPrEx>
        <w:trPr>
          <w:trHeight w:hRule="exact" w:val="1219"/>
          <w:jc w:val="center"/>
        </w:trPr>
        <w:tc>
          <w:tcPr>
            <w:tcW w:w="2667" w:type="dxa"/>
            <w:tcBorders>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176" w:type="dxa"/>
            <w:tcBorders>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673" w:type="dxa"/>
            <w:tcBorders>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246" w:type="dxa"/>
            <w:tcBorders>
              <w:left w:val="dotted" w:sz="4" w:space="0" w:color="auto"/>
              <w:bottom w:val="dotted" w:sz="4" w:space="0" w:color="auto"/>
            </w:tcBorders>
            <w:vAlign w:val="center"/>
          </w:tcPr>
          <w:p w:rsidR="004925C2" w:rsidRDefault="004925C2" w:rsidP="004925C2">
            <w:pPr>
              <w:ind w:leftChars="50" w:left="108" w:rightChars="50" w:right="108"/>
              <w:rPr>
                <w:rFonts w:hint="eastAsia"/>
              </w:rPr>
            </w:pPr>
          </w:p>
        </w:tc>
      </w:tr>
      <w:tr w:rsidR="004925C2" w:rsidTr="00E13BA5">
        <w:tblPrEx>
          <w:tblCellMar>
            <w:top w:w="0" w:type="dxa"/>
            <w:bottom w:w="0" w:type="dxa"/>
          </w:tblCellMar>
        </w:tblPrEx>
        <w:trPr>
          <w:trHeight w:hRule="exact" w:val="1219"/>
          <w:jc w:val="center"/>
        </w:trPr>
        <w:tc>
          <w:tcPr>
            <w:tcW w:w="2667" w:type="dxa"/>
            <w:tcBorders>
              <w:top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176" w:type="dxa"/>
            <w:tcBorders>
              <w:top w:val="dotted" w:sz="4" w:space="0" w:color="auto"/>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673" w:type="dxa"/>
            <w:tcBorders>
              <w:top w:val="dotted" w:sz="4" w:space="0" w:color="auto"/>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246" w:type="dxa"/>
            <w:tcBorders>
              <w:top w:val="dotted" w:sz="4" w:space="0" w:color="auto"/>
              <w:left w:val="dotted" w:sz="4" w:space="0" w:color="auto"/>
              <w:bottom w:val="dotted" w:sz="4" w:space="0" w:color="auto"/>
            </w:tcBorders>
            <w:vAlign w:val="center"/>
          </w:tcPr>
          <w:p w:rsidR="004925C2" w:rsidRDefault="004925C2" w:rsidP="004925C2">
            <w:pPr>
              <w:ind w:leftChars="50" w:left="108" w:rightChars="50" w:right="108"/>
              <w:rPr>
                <w:rFonts w:hint="eastAsia"/>
              </w:rPr>
            </w:pPr>
          </w:p>
        </w:tc>
      </w:tr>
      <w:tr w:rsidR="004925C2" w:rsidTr="00E13BA5">
        <w:tblPrEx>
          <w:tblCellMar>
            <w:top w:w="0" w:type="dxa"/>
            <w:bottom w:w="0" w:type="dxa"/>
          </w:tblCellMar>
        </w:tblPrEx>
        <w:trPr>
          <w:trHeight w:hRule="exact" w:val="1219"/>
          <w:jc w:val="center"/>
        </w:trPr>
        <w:tc>
          <w:tcPr>
            <w:tcW w:w="2667" w:type="dxa"/>
            <w:tcBorders>
              <w:top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176" w:type="dxa"/>
            <w:tcBorders>
              <w:top w:val="dotted" w:sz="4" w:space="0" w:color="auto"/>
              <w:left w:val="dotted" w:sz="4" w:space="0" w:color="auto"/>
              <w:bottom w:val="dotted" w:sz="4" w:space="0" w:color="auto"/>
              <w:right w:val="dotted" w:sz="4" w:space="0" w:color="auto"/>
            </w:tcBorders>
            <w:vAlign w:val="center"/>
          </w:tcPr>
          <w:p w:rsidR="004925C2" w:rsidRDefault="00D71A8C" w:rsidP="002B0DA2">
            <w:pPr>
              <w:ind w:rightChars="50" w:right="108"/>
              <w:rPr>
                <w:rFonts w:hint="eastAsia"/>
              </w:rPr>
            </w:pPr>
            <w:r>
              <w:rPr>
                <w:noProof/>
              </w:rPr>
              <mc:AlternateContent>
                <mc:Choice Requires="wps">
                  <w:drawing>
                    <wp:anchor distT="0" distB="0" distL="114300" distR="114300" simplePos="0" relativeHeight="251657728" behindDoc="1" locked="0" layoutInCell="1" allowOverlap="1">
                      <wp:simplePos x="0" y="0"/>
                      <wp:positionH relativeFrom="margin">
                        <wp:posOffset>828040</wp:posOffset>
                      </wp:positionH>
                      <wp:positionV relativeFrom="paragraph">
                        <wp:posOffset>288290</wp:posOffset>
                      </wp:positionV>
                      <wp:extent cx="1440180" cy="360045"/>
                      <wp:effectExtent l="0" t="1270" r="2540" b="6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11C" w:rsidRDefault="002B0DA2" w:rsidP="005B7438">
                                  <w:pPr>
                                    <w:jc w:val="center"/>
                                  </w:pPr>
                                  <w:r>
                                    <w:rPr>
                                      <w:rFonts w:hint="eastAsia"/>
                                    </w:rPr>
                                    <w:t>三重</w:t>
                                  </w:r>
                                  <w:r w:rsidR="0071711C">
                                    <w:rPr>
                                      <w:rFonts w:hint="eastAsia"/>
                                    </w:rPr>
                                    <w:t>県証紙貼付欄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5.2pt;margin-top:22.7pt;width:113.4pt;height:28.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" filled="f" stroked="f">
                      <v:textbox inset="5.85pt,.7pt,5.85pt,.7pt">
                        <w:txbxContent>
                          <w:p w:rsidR="0071711C" w:rsidRDefault="002B0DA2" w:rsidP="005B7438">
                            <w:pPr>
                              <w:jc w:val="center"/>
                            </w:pPr>
                            <w:r>
                              <w:rPr>
                                <w:rFonts w:hint="eastAsia"/>
                              </w:rPr>
                              <w:t>三重</w:t>
                            </w:r>
                            <w:r w:rsidR="0071711C">
                              <w:rPr>
                                <w:rFonts w:hint="eastAsia"/>
                              </w:rPr>
                              <w:t>県証紙貼付欄</w:t>
                            </w:r>
                          </w:p>
                        </w:txbxContent>
                      </v:textbox>
                      <w10:wrap anchorx="margin"/>
                    </v:rect>
                  </w:pict>
                </mc:Fallback>
              </mc:AlternateContent>
            </w:r>
          </w:p>
        </w:tc>
        <w:tc>
          <w:tcPr>
            <w:tcW w:w="2673" w:type="dxa"/>
            <w:tcBorders>
              <w:top w:val="dotted" w:sz="4" w:space="0" w:color="auto"/>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246" w:type="dxa"/>
            <w:tcBorders>
              <w:top w:val="dotted" w:sz="4" w:space="0" w:color="auto"/>
              <w:left w:val="dotted" w:sz="4" w:space="0" w:color="auto"/>
              <w:bottom w:val="dotted" w:sz="4" w:space="0" w:color="auto"/>
            </w:tcBorders>
            <w:vAlign w:val="center"/>
          </w:tcPr>
          <w:p w:rsidR="004925C2" w:rsidRDefault="004925C2" w:rsidP="004925C2">
            <w:pPr>
              <w:ind w:leftChars="50" w:left="108" w:rightChars="50" w:right="108"/>
              <w:rPr>
                <w:rFonts w:hint="eastAsia"/>
              </w:rPr>
            </w:pPr>
          </w:p>
        </w:tc>
      </w:tr>
      <w:tr w:rsidR="004925C2" w:rsidTr="00E13BA5">
        <w:tblPrEx>
          <w:tblCellMar>
            <w:top w:w="0" w:type="dxa"/>
            <w:bottom w:w="0" w:type="dxa"/>
          </w:tblCellMar>
        </w:tblPrEx>
        <w:trPr>
          <w:trHeight w:hRule="exact" w:val="1219"/>
          <w:jc w:val="center"/>
        </w:trPr>
        <w:tc>
          <w:tcPr>
            <w:tcW w:w="2667" w:type="dxa"/>
            <w:tcBorders>
              <w:top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176" w:type="dxa"/>
            <w:tcBorders>
              <w:top w:val="dotted" w:sz="4" w:space="0" w:color="auto"/>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673" w:type="dxa"/>
            <w:tcBorders>
              <w:top w:val="dotted" w:sz="4" w:space="0" w:color="auto"/>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246" w:type="dxa"/>
            <w:tcBorders>
              <w:top w:val="dotted" w:sz="4" w:space="0" w:color="auto"/>
              <w:left w:val="dotted" w:sz="4" w:space="0" w:color="auto"/>
              <w:bottom w:val="dotted" w:sz="4" w:space="0" w:color="auto"/>
            </w:tcBorders>
            <w:vAlign w:val="center"/>
          </w:tcPr>
          <w:p w:rsidR="004925C2" w:rsidRDefault="004925C2" w:rsidP="004925C2">
            <w:pPr>
              <w:ind w:leftChars="50" w:left="108" w:rightChars="50" w:right="108"/>
              <w:rPr>
                <w:rFonts w:hint="eastAsia"/>
              </w:rPr>
            </w:pPr>
          </w:p>
        </w:tc>
      </w:tr>
      <w:tr w:rsidR="004925C2" w:rsidTr="00E13BA5">
        <w:tblPrEx>
          <w:tblCellMar>
            <w:top w:w="0" w:type="dxa"/>
            <w:bottom w:w="0" w:type="dxa"/>
          </w:tblCellMar>
        </w:tblPrEx>
        <w:trPr>
          <w:trHeight w:hRule="exact" w:val="1219"/>
          <w:jc w:val="center"/>
        </w:trPr>
        <w:tc>
          <w:tcPr>
            <w:tcW w:w="2667" w:type="dxa"/>
            <w:tcBorders>
              <w:top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176" w:type="dxa"/>
            <w:tcBorders>
              <w:top w:val="dotted" w:sz="4" w:space="0" w:color="auto"/>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673" w:type="dxa"/>
            <w:tcBorders>
              <w:top w:val="dotted" w:sz="4" w:space="0" w:color="auto"/>
              <w:left w:val="dotted" w:sz="4" w:space="0" w:color="auto"/>
              <w:bottom w:val="dotted" w:sz="4" w:space="0" w:color="auto"/>
              <w:right w:val="dotted" w:sz="4" w:space="0" w:color="auto"/>
            </w:tcBorders>
            <w:vAlign w:val="center"/>
          </w:tcPr>
          <w:p w:rsidR="004925C2" w:rsidRDefault="004925C2" w:rsidP="004925C2">
            <w:pPr>
              <w:ind w:leftChars="50" w:left="108" w:rightChars="50" w:right="108"/>
              <w:rPr>
                <w:rFonts w:hint="eastAsia"/>
              </w:rPr>
            </w:pPr>
          </w:p>
        </w:tc>
        <w:tc>
          <w:tcPr>
            <w:tcW w:w="2246" w:type="dxa"/>
            <w:tcBorders>
              <w:top w:val="dotted" w:sz="4" w:space="0" w:color="auto"/>
              <w:left w:val="dotted" w:sz="4" w:space="0" w:color="auto"/>
              <w:bottom w:val="dotted" w:sz="4" w:space="0" w:color="auto"/>
            </w:tcBorders>
            <w:vAlign w:val="center"/>
          </w:tcPr>
          <w:p w:rsidR="004925C2" w:rsidRDefault="004925C2" w:rsidP="004925C2">
            <w:pPr>
              <w:ind w:leftChars="50" w:left="108" w:rightChars="50" w:right="108"/>
              <w:rPr>
                <w:rFonts w:hint="eastAsia"/>
              </w:rPr>
            </w:pPr>
          </w:p>
        </w:tc>
      </w:tr>
      <w:tr w:rsidR="00E13BA5" w:rsidTr="00E13BA5">
        <w:tblPrEx>
          <w:tblCellMar>
            <w:top w:w="0" w:type="dxa"/>
            <w:bottom w:w="0" w:type="dxa"/>
          </w:tblCellMar>
        </w:tblPrEx>
        <w:trPr>
          <w:trHeight w:val="565"/>
          <w:jc w:val="center"/>
        </w:trPr>
        <w:tc>
          <w:tcPr>
            <w:tcW w:w="9762" w:type="dxa"/>
            <w:gridSpan w:val="4"/>
            <w:vAlign w:val="center"/>
          </w:tcPr>
          <w:p w:rsidR="00E13BA5" w:rsidRDefault="00E13BA5" w:rsidP="00E13BA5">
            <w:pPr>
              <w:ind w:leftChars="50" w:left="108" w:rightChars="50" w:right="108"/>
              <w:jc w:val="right"/>
              <w:rPr>
                <w:rFonts w:hint="eastAsia"/>
              </w:rPr>
            </w:pPr>
            <w:r>
              <w:rPr>
                <w:rFonts w:hint="eastAsia"/>
              </w:rPr>
              <w:t>手数料額　　　　　　　　　　円</w:t>
            </w:r>
          </w:p>
        </w:tc>
      </w:tr>
    </w:tbl>
    <w:p w:rsidR="004F1D3E" w:rsidRDefault="005C7BAA" w:rsidP="005C7BAA">
      <w:pPr>
        <w:jc w:val="center"/>
        <w:rPr>
          <w:rFonts w:cs="ＭＳ 明朝"/>
          <w:sz w:val="16"/>
          <w:szCs w:val="16"/>
        </w:rPr>
      </w:pPr>
      <w:r>
        <w:rPr>
          <w:rFonts w:cs="ＭＳ 明朝"/>
          <w:sz w:val="16"/>
          <w:szCs w:val="16"/>
        </w:rPr>
        <w:object w:dxaOrig="5873" w:dyaOrig="7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pt;height:245pt" o:ole="">
            <v:imagedata r:id="rId6" o:title=""/>
          </v:shape>
          <o:OLEObject Type="Embed" ProgID="Excel.Sheet.12" ShapeID="_x0000_i1025" DrawAspect="Content" ObjectID="_1794645480" r:id="rId7"/>
        </w:object>
      </w:r>
      <w:r>
        <w:rPr>
          <w:rFonts w:cs="ＭＳ 明朝" w:hint="eastAsia"/>
          <w:sz w:val="16"/>
          <w:szCs w:val="16"/>
        </w:rPr>
        <w:t xml:space="preserve">　</w:t>
      </w:r>
      <w:r>
        <w:rPr>
          <w:rFonts w:cs="ＭＳ 明朝"/>
          <w:sz w:val="16"/>
          <w:szCs w:val="16"/>
        </w:rPr>
        <w:object w:dxaOrig="4259" w:dyaOrig="7444">
          <v:shape id="_x0000_i1026" type="#_x0000_t75" style="width:140pt;height:244.5pt" o:ole="">
            <v:imagedata r:id="rId8" o:title=""/>
          </v:shape>
          <o:OLEObject Type="Embed" ProgID="Excel.Sheet.12" ShapeID="_x0000_i1026" DrawAspect="Content" ObjectID="_1794645481" r:id="rId9"/>
        </w:object>
      </w:r>
      <w:r>
        <w:rPr>
          <w:rFonts w:cs="ＭＳ 明朝" w:hint="eastAsia"/>
          <w:sz w:val="16"/>
          <w:szCs w:val="16"/>
        </w:rPr>
        <w:t xml:space="preserve">　</w:t>
      </w:r>
      <w:r>
        <w:rPr>
          <w:rFonts w:cs="ＭＳ 明朝"/>
          <w:sz w:val="16"/>
          <w:szCs w:val="16"/>
        </w:rPr>
        <w:object w:dxaOrig="3406" w:dyaOrig="7444">
          <v:shape id="_x0000_i1027" type="#_x0000_t75" style="width:112pt;height:244.5pt" o:ole="">
            <v:imagedata r:id="rId10" o:title=""/>
          </v:shape>
          <o:OLEObject Type="Embed" ProgID="Excel.Sheet.12" ShapeID="_x0000_i1027" DrawAspect="Content" ObjectID="_1794645482" r:id="rId11"/>
        </w:object>
      </w:r>
    </w:p>
    <w:p w:rsidR="002B0DA2" w:rsidRDefault="002B0DA2" w:rsidP="002B0DA2">
      <w:pPr>
        <w:spacing w:line="320" w:lineRule="exact"/>
        <w:rPr>
          <w:rFonts w:hint="eastAsia"/>
          <w:sz w:val="16"/>
          <w:szCs w:val="16"/>
        </w:rPr>
      </w:pPr>
      <w:r>
        <w:rPr>
          <w:rFonts w:cs="ＭＳ 明朝" w:hint="eastAsia"/>
          <w:sz w:val="16"/>
          <w:szCs w:val="16"/>
        </w:rPr>
        <w:t>■</w:t>
      </w:r>
      <w:r w:rsidRPr="002B0DA2">
        <w:rPr>
          <w:rFonts w:cs="ＭＳ 明朝" w:hint="eastAsia"/>
          <w:sz w:val="16"/>
          <w:szCs w:val="16"/>
        </w:rPr>
        <w:t>「審査区分ア」は、申請者が直接県へ認定審査を申請する場合</w:t>
      </w:r>
    </w:p>
    <w:p w:rsidR="002B0DA2" w:rsidRPr="002B0DA2" w:rsidRDefault="002B0DA2" w:rsidP="002B0DA2">
      <w:pPr>
        <w:spacing w:line="320" w:lineRule="exact"/>
        <w:rPr>
          <w:rFonts w:hint="eastAsia"/>
          <w:sz w:val="16"/>
          <w:szCs w:val="16"/>
        </w:rPr>
      </w:pPr>
      <w:r>
        <w:rPr>
          <w:rFonts w:cs="ＭＳ 明朝" w:hint="eastAsia"/>
          <w:sz w:val="16"/>
          <w:szCs w:val="16"/>
        </w:rPr>
        <w:t>■</w:t>
      </w:r>
      <w:r w:rsidRPr="002B0DA2">
        <w:rPr>
          <w:rFonts w:cs="ＭＳ 明朝" w:hint="eastAsia"/>
          <w:sz w:val="16"/>
          <w:szCs w:val="16"/>
        </w:rPr>
        <w:t>「審査区分イ」は、申請者が</w:t>
      </w:r>
      <w:r w:rsidR="005C7BAA" w:rsidRPr="005C7BAA">
        <w:rPr>
          <w:rFonts w:cs="ＭＳ 明朝" w:hint="eastAsia"/>
          <w:sz w:val="16"/>
          <w:szCs w:val="16"/>
        </w:rPr>
        <w:t>品確法第六条の二第五項の確認書若しくは住宅性能評価書</w:t>
      </w:r>
      <w:r w:rsidR="005C7BAA">
        <w:rPr>
          <w:rFonts w:cs="ＭＳ 明朝" w:hint="eastAsia"/>
          <w:sz w:val="16"/>
          <w:szCs w:val="16"/>
        </w:rPr>
        <w:t>の写し</w:t>
      </w:r>
      <w:r w:rsidRPr="002B0DA2">
        <w:rPr>
          <w:rFonts w:cs="ＭＳ 明朝" w:hint="eastAsia"/>
          <w:sz w:val="16"/>
          <w:szCs w:val="16"/>
        </w:rPr>
        <w:t>を</w:t>
      </w:r>
      <w:r w:rsidR="005C7BAA">
        <w:rPr>
          <w:rFonts w:cs="ＭＳ 明朝" w:hint="eastAsia"/>
          <w:sz w:val="16"/>
          <w:szCs w:val="16"/>
        </w:rPr>
        <w:t>添付</w:t>
      </w:r>
      <w:r w:rsidRPr="002B0DA2">
        <w:rPr>
          <w:rFonts w:cs="ＭＳ 明朝" w:hint="eastAsia"/>
          <w:sz w:val="16"/>
          <w:szCs w:val="16"/>
        </w:rPr>
        <w:t>する場合</w:t>
      </w:r>
    </w:p>
    <w:p w:rsidR="002B0DA2" w:rsidRDefault="002B0DA2" w:rsidP="002B0DA2">
      <w:pPr>
        <w:rPr>
          <w:rFonts w:hint="eastAsia"/>
          <w:sz w:val="16"/>
          <w:szCs w:val="16"/>
        </w:rPr>
      </w:pPr>
      <w:r w:rsidRPr="002B0DA2">
        <w:rPr>
          <w:rFonts w:hint="eastAsia"/>
          <w:sz w:val="16"/>
          <w:szCs w:val="16"/>
        </w:rPr>
        <w:t>■法第６条第２項の認定申請（建築確認申請との併願）を行う場合は、上記の認定申請手数料に建築確認審査手数料を加算</w:t>
      </w:r>
      <w:r>
        <w:rPr>
          <w:rFonts w:hint="eastAsia"/>
          <w:sz w:val="16"/>
          <w:szCs w:val="16"/>
        </w:rPr>
        <w:t>し</w:t>
      </w:r>
    </w:p>
    <w:p w:rsidR="002B0DA2" w:rsidRPr="002B0DA2" w:rsidRDefault="002B0DA2" w:rsidP="002B0DA2">
      <w:pPr>
        <w:ind w:firstLineChars="100" w:firstLine="167"/>
        <w:rPr>
          <w:rFonts w:hAnsi="Times New Roman" w:hint="eastAsia"/>
          <w:sz w:val="16"/>
          <w:szCs w:val="16"/>
        </w:rPr>
      </w:pPr>
      <w:r w:rsidRPr="002B0DA2">
        <w:rPr>
          <w:rFonts w:hint="eastAsia"/>
          <w:sz w:val="16"/>
          <w:szCs w:val="16"/>
        </w:rPr>
        <w:t>てください。</w:t>
      </w:r>
      <w:r w:rsidRPr="002B0DA2">
        <w:rPr>
          <w:rFonts w:hAnsi="Times New Roman" w:hint="eastAsia"/>
          <w:sz w:val="16"/>
          <w:szCs w:val="16"/>
        </w:rPr>
        <w:t>（構造計算適合性判定が必要な場合は、さらに所定の判定手数料に消費税を付加した金額を加算してください。）</w:t>
      </w:r>
    </w:p>
    <w:p w:rsidR="00D23BD4" w:rsidRDefault="002B0DA2" w:rsidP="00E13BA5">
      <w:pPr>
        <w:spacing w:line="320" w:lineRule="exact"/>
        <w:rPr>
          <w:rFonts w:hint="eastAsia"/>
        </w:rPr>
      </w:pPr>
      <w:r w:rsidRPr="002B0DA2">
        <w:rPr>
          <w:rFonts w:hAnsi="Times New Roman" w:hint="eastAsia"/>
          <w:sz w:val="16"/>
          <w:szCs w:val="16"/>
        </w:rPr>
        <w:t>■法第８条第１項の変更認定申請（建築計画の変更）と併せて</w:t>
      </w:r>
      <w:r>
        <w:rPr>
          <w:rFonts w:hAnsi="Times New Roman" w:hint="eastAsia"/>
          <w:sz w:val="16"/>
          <w:szCs w:val="16"/>
        </w:rPr>
        <w:t>建築確認申請を行う場合は、建築確認審査手数料のみとなります</w:t>
      </w:r>
      <w:r w:rsidRPr="002B0DA2">
        <w:rPr>
          <w:rFonts w:hAnsi="Times New Roman" w:hint="eastAsia"/>
          <w:sz w:val="16"/>
          <w:szCs w:val="16"/>
        </w:rPr>
        <w:t>（構造計算適合性判定が必要な場合は、さらに所定の判定手数料に消費税を付加した金額となります。）。</w:t>
      </w:r>
    </w:p>
    <w:sectPr w:rsidR="00D23BD4" w:rsidSect="00A8417B">
      <w:headerReference w:type="even" r:id="rId12"/>
      <w:headerReference w:type="default" r:id="rId13"/>
      <w:footerReference w:type="even" r:id="rId14"/>
      <w:footerReference w:type="default" r:id="rId15"/>
      <w:headerReference w:type="first" r:id="rId16"/>
      <w:footerReference w:type="first" r:id="rId17"/>
      <w:pgSz w:w="11906" w:h="16838" w:code="9"/>
      <w:pgMar w:top="964" w:right="1077" w:bottom="964" w:left="1077" w:header="851" w:footer="992" w:gutter="0"/>
      <w:cols w:space="425"/>
      <w:docGrid w:type="linesAndChars" w:linePitch="323"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3AC" w:rsidRDefault="00BE73AC">
      <w:r>
        <w:separator/>
      </w:r>
    </w:p>
  </w:endnote>
  <w:endnote w:type="continuationSeparator" w:id="0">
    <w:p w:rsidR="00BE73AC" w:rsidRDefault="00BE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0C" w:rsidRDefault="007265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0C" w:rsidRDefault="0072650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0C" w:rsidRDefault="007265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3AC" w:rsidRDefault="00BE73AC">
      <w:r>
        <w:separator/>
      </w:r>
    </w:p>
  </w:footnote>
  <w:footnote w:type="continuationSeparator" w:id="0">
    <w:p w:rsidR="00BE73AC" w:rsidRDefault="00BE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0C" w:rsidRDefault="0072650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846" w:rsidRPr="0072650C" w:rsidRDefault="00802846" w:rsidP="0072650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50C" w:rsidRDefault="0072650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3"/>
  <w:displayHorizontalDrawingGridEvery w:val="0"/>
  <w:doNotShadeFormData/>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86"/>
    <w:rsid w:val="001466BF"/>
    <w:rsid w:val="00256B89"/>
    <w:rsid w:val="00267B57"/>
    <w:rsid w:val="002727B3"/>
    <w:rsid w:val="002B0DA2"/>
    <w:rsid w:val="00305B35"/>
    <w:rsid w:val="00323678"/>
    <w:rsid w:val="0033453B"/>
    <w:rsid w:val="004925C2"/>
    <w:rsid w:val="004E1067"/>
    <w:rsid w:val="004F1D3E"/>
    <w:rsid w:val="0056059F"/>
    <w:rsid w:val="005B7438"/>
    <w:rsid w:val="005B7A9A"/>
    <w:rsid w:val="005C7BAA"/>
    <w:rsid w:val="005C7C76"/>
    <w:rsid w:val="0067680F"/>
    <w:rsid w:val="0071711C"/>
    <w:rsid w:val="0072650C"/>
    <w:rsid w:val="0076025E"/>
    <w:rsid w:val="007C734B"/>
    <w:rsid w:val="00802846"/>
    <w:rsid w:val="00962986"/>
    <w:rsid w:val="00A8417B"/>
    <w:rsid w:val="00AE5E0D"/>
    <w:rsid w:val="00B41F1F"/>
    <w:rsid w:val="00BE73AC"/>
    <w:rsid w:val="00C15E83"/>
    <w:rsid w:val="00D23BD4"/>
    <w:rsid w:val="00D71A8C"/>
    <w:rsid w:val="00E13BA5"/>
    <w:rsid w:val="00E5268D"/>
    <w:rsid w:val="00EA0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925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925C2"/>
    <w:rPr>
      <w:rFonts w:ascii="Arial" w:eastAsia="ＭＳ ゴシック" w:hAnsi="Arial"/>
      <w:sz w:val="18"/>
      <w:szCs w:val="18"/>
    </w:rPr>
  </w:style>
  <w:style w:type="paragraph" w:styleId="a5">
    <w:name w:val="header"/>
    <w:basedOn w:val="a"/>
    <w:rsid w:val="002B0DA2"/>
    <w:pPr>
      <w:tabs>
        <w:tab w:val="center" w:pos="4252"/>
        <w:tab w:val="right" w:pos="8504"/>
      </w:tabs>
      <w:snapToGrid w:val="0"/>
    </w:pPr>
    <w:rPr>
      <w:rFonts w:ascii="Century" w:cs="Century"/>
    </w:rPr>
  </w:style>
  <w:style w:type="paragraph" w:styleId="a6">
    <w:name w:val="footer"/>
    <w:basedOn w:val="a"/>
    <w:rsid w:val="0080284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emf" Type="http://schemas.openxmlformats.org/officeDocument/2006/relationships/image"/><Relationship Id="rId11" Target="embeddings/Microsoft_Excel_______2.xlsx" Type="http://schemas.openxmlformats.org/officeDocument/2006/relationships/pack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emf" Type="http://schemas.openxmlformats.org/officeDocument/2006/relationships/image"/><Relationship Id="rId7" Target="embeddings/Microsoft_Excel_______.xlsx" Type="http://schemas.openxmlformats.org/officeDocument/2006/relationships/package"/><Relationship Id="rId8" Target="media/image2.emf" Type="http://schemas.openxmlformats.org/officeDocument/2006/relationships/image"/><Relationship Id="rId9" Target="embeddings/Microsoft_Excel_______1.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67</Words>
  <Characters>384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