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654" w:rsidRDefault="00596654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b/>
          <w:bCs/>
          <w:spacing w:val="2"/>
          <w:sz w:val="21"/>
          <w:szCs w:val="21"/>
        </w:rPr>
        <w:t>様式第１号</w:t>
      </w:r>
    </w:p>
    <w:p w:rsidR="00596654" w:rsidRDefault="00596654">
      <w:pPr>
        <w:pStyle w:val="a3"/>
        <w:spacing w:line="231" w:lineRule="exact"/>
        <w:rPr>
          <w:spacing w:val="0"/>
        </w:rPr>
      </w:pPr>
    </w:p>
    <w:p w:rsidR="00596654" w:rsidRDefault="00596654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  <w:spacing w:val="1"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bCs/>
          <w:spacing w:val="2"/>
          <w:sz w:val="21"/>
          <w:szCs w:val="21"/>
        </w:rPr>
        <w:t>工事の内容等</w:t>
      </w:r>
    </w:p>
    <w:p w:rsidR="00596654" w:rsidRDefault="00596654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12"/>
        <w:gridCol w:w="816"/>
        <w:gridCol w:w="1428"/>
        <w:gridCol w:w="408"/>
        <w:gridCol w:w="612"/>
        <w:gridCol w:w="408"/>
        <w:gridCol w:w="816"/>
        <w:gridCol w:w="612"/>
        <w:gridCol w:w="612"/>
        <w:gridCol w:w="408"/>
        <w:gridCol w:w="204"/>
        <w:gridCol w:w="408"/>
        <w:gridCol w:w="1428"/>
      </w:tblGrid>
      <w:tr w:rsidR="0004667C" w:rsidTr="0004667C">
        <w:trPr>
          <w:cantSplit/>
          <w:trHeight w:hRule="exact" w:val="614"/>
          <w:jc w:val="center"/>
        </w:trPr>
        <w:tc>
          <w:tcPr>
            <w:tcW w:w="14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工事の種類</w:t>
            </w:r>
          </w:p>
        </w:tc>
        <w:tc>
          <w:tcPr>
            <w:tcW w:w="7344" w:type="dxa"/>
            <w:gridSpan w:val="11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１．新設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>２．変更(供給管の延長・貯蔵設備の位置の変更・貯蔵能力の増加)</w:t>
            </w:r>
          </w:p>
        </w:tc>
      </w:tr>
      <w:tr w:rsidR="0004667C" w:rsidTr="0004667C">
        <w:trPr>
          <w:cantSplit/>
          <w:trHeight w:hRule="exact" w:val="567"/>
          <w:jc w:val="center"/>
        </w:trPr>
        <w:tc>
          <w:tcPr>
            <w:tcW w:w="142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工事従事者</w:t>
            </w: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氏　　　名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氏　　名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設備士免状番号</w:t>
            </w:r>
          </w:p>
        </w:tc>
        <w:tc>
          <w:tcPr>
            <w:tcW w:w="18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氏　　名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設備士免状番号</w:t>
            </w:r>
          </w:p>
        </w:tc>
      </w:tr>
      <w:tr w:rsidR="0004667C" w:rsidTr="0004667C">
        <w:trPr>
          <w:cantSplit/>
          <w:trHeight w:hRule="exact" w:val="567"/>
          <w:jc w:val="center"/>
        </w:trPr>
        <w:tc>
          <w:tcPr>
            <w:tcW w:w="14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04667C" w:rsidTr="0004667C">
        <w:trPr>
          <w:cantSplit/>
          <w:trHeight w:hRule="exact" w:val="567"/>
          <w:jc w:val="center"/>
        </w:trPr>
        <w:tc>
          <w:tcPr>
            <w:tcW w:w="1428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04667C" w:rsidTr="0004667C">
        <w:trPr>
          <w:cantSplit/>
          <w:trHeight w:hRule="exact" w:val="927"/>
          <w:jc w:val="center"/>
        </w:trPr>
        <w:tc>
          <w:tcPr>
            <w:tcW w:w="1428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完 成 検 査</w:t>
            </w: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実 施 者 名</w:t>
            </w:r>
          </w:p>
        </w:tc>
        <w:tc>
          <w:tcPr>
            <w:tcW w:w="7344" w:type="dxa"/>
            <w:gridSpan w:val="11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04667C" w:rsidTr="0004667C">
        <w:trPr>
          <w:cantSplit/>
          <w:trHeight w:hRule="exact" w:val="576"/>
          <w:jc w:val="center"/>
        </w:trPr>
        <w:tc>
          <w:tcPr>
            <w:tcW w:w="1428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気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密 試 験</w:t>
            </w: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結 　　　果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供給管等内容積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圧　　　力</w:t>
            </w:r>
          </w:p>
        </w:tc>
        <w:tc>
          <w:tcPr>
            <w:tcW w:w="24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気密試験保持時間</w:t>
            </w:r>
          </w:p>
        </w:tc>
      </w:tr>
      <w:tr w:rsidR="0004667C" w:rsidTr="0004667C">
        <w:trPr>
          <w:cantSplit/>
          <w:trHeight w:hRule="exact" w:val="618"/>
          <w:jc w:val="center"/>
        </w:trPr>
        <w:tc>
          <w:tcPr>
            <w:tcW w:w="1428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4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㍑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proofErr w:type="spellStart"/>
            <w:r>
              <w:rPr>
                <w:rFonts w:ascii="ＭＳ 明朝" w:hAnsi="ＭＳ 明朝" w:hint="eastAsia"/>
                <w:spacing w:val="2"/>
              </w:rPr>
              <w:t>kPa</w:t>
            </w:r>
            <w:proofErr w:type="spellEnd"/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分</w:t>
            </w: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612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貯</w:t>
            </w: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蔵</w:t>
            </w: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設</w:t>
            </w: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備</w:t>
            </w:r>
          </w:p>
        </w:tc>
        <w:tc>
          <w:tcPr>
            <w:tcW w:w="2244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火気の種類及び距離</w:t>
            </w:r>
          </w:p>
        </w:tc>
        <w:tc>
          <w:tcPr>
            <w:tcW w:w="1020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Pr="00C923D0" w:rsidRDefault="0004667C" w:rsidP="00C923D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種　類</w:t>
            </w:r>
          </w:p>
        </w:tc>
        <w:tc>
          <w:tcPr>
            <w:tcW w:w="2448" w:type="dxa"/>
            <w:gridSpan w:val="4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Pr="00C923D0" w:rsidRDefault="0004667C" w:rsidP="00C923D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2"/>
              </w:rPr>
            </w:pPr>
          </w:p>
        </w:tc>
        <w:tc>
          <w:tcPr>
            <w:tcW w:w="1020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Pr="00C923D0" w:rsidRDefault="0004667C" w:rsidP="00C923D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距　離</w:t>
            </w:r>
          </w:p>
        </w:tc>
        <w:tc>
          <w:tcPr>
            <w:tcW w:w="1428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Pr="00C923D0" w:rsidRDefault="0004667C" w:rsidP="00C923D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ｍ</w:t>
            </w: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6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腐食防止措置</w:t>
            </w:r>
          </w:p>
        </w:tc>
        <w:tc>
          <w:tcPr>
            <w:tcW w:w="5916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有　・　無</w:t>
            </w: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6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転落、転倒防止措置</w:t>
            </w:r>
          </w:p>
        </w:tc>
        <w:tc>
          <w:tcPr>
            <w:tcW w:w="5916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鎖　　・　ロープ　・　その他（　　　　　　　　　　　）</w:t>
            </w: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6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４０℃以下対策</w:t>
            </w:r>
          </w:p>
        </w:tc>
        <w:tc>
          <w:tcPr>
            <w:tcW w:w="5916" w:type="dxa"/>
            <w:gridSpan w:val="10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屋根　・　遮へい板　・　その他（　　　　　　　　　　）</w:t>
            </w: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2856" w:type="dxa"/>
            <w:gridSpan w:val="3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調整器メーカー・型式</w:t>
            </w:r>
          </w:p>
        </w:tc>
        <w:tc>
          <w:tcPr>
            <w:tcW w:w="5916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供</w:t>
            </w: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給</w:t>
            </w: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管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高圧部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>材質</w:t>
            </w:r>
          </w:p>
        </w:tc>
        <w:tc>
          <w:tcPr>
            <w:tcW w:w="59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6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中圧部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>材質</w:t>
            </w:r>
          </w:p>
        </w:tc>
        <w:tc>
          <w:tcPr>
            <w:tcW w:w="5916" w:type="dxa"/>
            <w:gridSpan w:val="10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6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低圧部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>材質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埋設管</w:t>
            </w:r>
          </w:p>
        </w:tc>
        <w:tc>
          <w:tcPr>
            <w:tcW w:w="18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露出管</w:t>
            </w:r>
          </w:p>
        </w:tc>
        <w:tc>
          <w:tcPr>
            <w:tcW w:w="2040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2856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気  化  装  置</w:t>
            </w:r>
          </w:p>
        </w:tc>
        <w:tc>
          <w:tcPr>
            <w:tcW w:w="14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有　・　無</w:t>
            </w:r>
          </w:p>
        </w:tc>
        <w:tc>
          <w:tcPr>
            <w:tcW w:w="142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ガス発生能力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kW</w:t>
            </w: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2856" w:type="dxa"/>
            <w:gridSpan w:val="3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安  全  装  置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１</w:t>
            </w:r>
          </w:p>
        </w:tc>
        <w:tc>
          <w:tcPr>
            <w:tcW w:w="55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Default="0004667C" w:rsidP="00FB662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マイコンメータ（Ｓ、Ｈ、ＳＢ、Ｅ、ＥＢ、Ｓ４、Ｅ４）</w:t>
            </w: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2856" w:type="dxa"/>
            <w:gridSpan w:val="3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２</w:t>
            </w:r>
          </w:p>
        </w:tc>
        <w:tc>
          <w:tcPr>
            <w:tcW w:w="5508" w:type="dxa"/>
            <w:gridSpan w:val="9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Default="0004667C" w:rsidP="00FB662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対震自動ガス遮断装置</w:t>
            </w: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2856" w:type="dxa"/>
            <w:gridSpan w:val="3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３</w:t>
            </w:r>
          </w:p>
        </w:tc>
        <w:tc>
          <w:tcPr>
            <w:tcW w:w="5508" w:type="dxa"/>
            <w:gridSpan w:val="9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Default="0004667C" w:rsidP="00FB662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ガス漏れ警報器連動ガス遮断装置</w:t>
            </w: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2856" w:type="dxa"/>
            <w:gridSpan w:val="3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４</w:t>
            </w:r>
          </w:p>
        </w:tc>
        <w:tc>
          <w:tcPr>
            <w:tcW w:w="5508" w:type="dxa"/>
            <w:gridSpan w:val="9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Default="0004667C" w:rsidP="00FB662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圧力検知式漏えい検知装置</w:t>
            </w: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2856" w:type="dxa"/>
            <w:gridSpan w:val="3"/>
            <w:vMerge/>
            <w:tcBorders>
              <w:left w:val="single" w:sz="12" w:space="0" w:color="000000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５</w:t>
            </w:r>
          </w:p>
        </w:tc>
        <w:tc>
          <w:tcPr>
            <w:tcW w:w="5508" w:type="dxa"/>
            <w:gridSpan w:val="9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04667C" w:rsidRDefault="0004667C" w:rsidP="00FB662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流量検知式切替型漏えい検知装置</w:t>
            </w:r>
          </w:p>
        </w:tc>
      </w:tr>
      <w:tr w:rsidR="0004667C" w:rsidTr="0004667C">
        <w:trPr>
          <w:cantSplit/>
          <w:trHeight w:hRule="exact" w:val="510"/>
          <w:jc w:val="center"/>
        </w:trPr>
        <w:tc>
          <w:tcPr>
            <w:tcW w:w="2856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0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4667C" w:rsidRDefault="0004667C" w:rsidP="00C923D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６</w:t>
            </w:r>
          </w:p>
        </w:tc>
        <w:tc>
          <w:tcPr>
            <w:tcW w:w="5508" w:type="dxa"/>
            <w:gridSpan w:val="9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04667C" w:rsidRDefault="0004667C" w:rsidP="00FB6628">
            <w:pPr>
              <w:pStyle w:val="a3"/>
              <w:wordWrap/>
              <w:spacing w:line="240" w:lineRule="auto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流量検知式圧力監視型漏えい検知装置</w:t>
            </w:r>
          </w:p>
        </w:tc>
      </w:tr>
    </w:tbl>
    <w:p w:rsidR="00596654" w:rsidRDefault="00596654">
      <w:pPr>
        <w:pStyle w:val="a3"/>
        <w:spacing w:line="209" w:lineRule="exact"/>
        <w:rPr>
          <w:spacing w:val="0"/>
        </w:rPr>
      </w:pPr>
    </w:p>
    <w:sectPr w:rsidR="00596654" w:rsidSect="00353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20" w:footer="720" w:gutter="0"/>
      <w:pgNumType w:start="26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9FC" w:rsidRDefault="004069FC" w:rsidP="002E4DD0">
      <w:r>
        <w:separator/>
      </w:r>
    </w:p>
  </w:endnote>
  <w:endnote w:type="continuationSeparator" w:id="0">
    <w:p w:rsidR="004069FC" w:rsidRDefault="004069FC" w:rsidP="002E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508" w:rsidRDefault="008355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508" w:rsidRDefault="0083550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508" w:rsidRDefault="008355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9FC" w:rsidRDefault="004069FC" w:rsidP="002E4DD0">
      <w:r>
        <w:separator/>
      </w:r>
    </w:p>
  </w:footnote>
  <w:footnote w:type="continuationSeparator" w:id="0">
    <w:p w:rsidR="004069FC" w:rsidRDefault="004069FC" w:rsidP="002E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508" w:rsidRDefault="008355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508" w:rsidRDefault="008355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508" w:rsidRDefault="008355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506E6"/>
    <w:multiLevelType w:val="hybridMultilevel"/>
    <w:tmpl w:val="7F4E3EB2"/>
    <w:lvl w:ilvl="0" w:tplc="7D86F9FA">
      <w:start w:val="16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54"/>
    <w:rsid w:val="00026008"/>
    <w:rsid w:val="0004667C"/>
    <w:rsid w:val="000804EE"/>
    <w:rsid w:val="000D64F7"/>
    <w:rsid w:val="0010390A"/>
    <w:rsid w:val="0015710B"/>
    <w:rsid w:val="0019587F"/>
    <w:rsid w:val="001A2C10"/>
    <w:rsid w:val="00240521"/>
    <w:rsid w:val="002531D1"/>
    <w:rsid w:val="002B0BED"/>
    <w:rsid w:val="002E4DD0"/>
    <w:rsid w:val="00353644"/>
    <w:rsid w:val="003C748E"/>
    <w:rsid w:val="004069FC"/>
    <w:rsid w:val="00441A2D"/>
    <w:rsid w:val="00474804"/>
    <w:rsid w:val="004F4138"/>
    <w:rsid w:val="00596654"/>
    <w:rsid w:val="005A7741"/>
    <w:rsid w:val="007F0266"/>
    <w:rsid w:val="00835508"/>
    <w:rsid w:val="00892A15"/>
    <w:rsid w:val="00922D31"/>
    <w:rsid w:val="00A03548"/>
    <w:rsid w:val="00AA6248"/>
    <w:rsid w:val="00B10632"/>
    <w:rsid w:val="00BE31BD"/>
    <w:rsid w:val="00C15A04"/>
    <w:rsid w:val="00C821B6"/>
    <w:rsid w:val="00C923D0"/>
    <w:rsid w:val="00CD46C2"/>
    <w:rsid w:val="00E627B7"/>
    <w:rsid w:val="00F41827"/>
    <w:rsid w:val="00FB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7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27B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4DD0"/>
  </w:style>
  <w:style w:type="paragraph" w:styleId="a6">
    <w:name w:val="footer"/>
    <w:basedOn w:val="a"/>
    <w:link w:val="a7"/>
    <w:uiPriority w:val="99"/>
    <w:unhideWhenUsed/>
    <w:rsid w:val="002E4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4DD0"/>
  </w:style>
  <w:style w:type="paragraph" w:styleId="a8">
    <w:name w:val="Balloon Text"/>
    <w:basedOn w:val="a"/>
    <w:link w:val="a9"/>
    <w:uiPriority w:val="99"/>
    <w:semiHidden/>
    <w:unhideWhenUsed/>
    <w:rsid w:val="00103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90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22D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41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2021-07-03T20:40:00Z</dcterms:created>
  <dcterms:modified xsi:type="dcterms:W3CDTF">2021-07-03T20:42:00Z</dcterms:modified>
</cp:coreProperties>
</file>