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FC" w:rsidRDefault="00946FFC" w:rsidP="00946FFC">
      <w:pPr>
        <w:pStyle w:val="a8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【添付書類の例】</w:t>
      </w:r>
    </w:p>
    <w:p w:rsidR="00CB1428" w:rsidRDefault="00CB1428">
      <w:pPr>
        <w:pStyle w:val="a3"/>
        <w:spacing w:line="266" w:lineRule="atLeast"/>
        <w:jc w:val="center"/>
        <w:rPr>
          <w:sz w:val="24"/>
        </w:rPr>
      </w:pPr>
      <w:r>
        <w:rPr>
          <w:rFonts w:hint="eastAsia"/>
          <w:sz w:val="24"/>
        </w:rPr>
        <w:t>充てん設備の構造、設備、装置等の変更明細書</w:t>
      </w:r>
    </w:p>
    <w:p w:rsidR="00CB1428" w:rsidRDefault="00CB1428">
      <w:pPr>
        <w:pStyle w:val="a3"/>
      </w:pPr>
      <w:r>
        <w:rPr>
          <w:rFonts w:hint="eastAsia"/>
        </w:rPr>
        <w:t>１．変更の理由</w:t>
      </w:r>
    </w:p>
    <w:p w:rsidR="00CB1428" w:rsidRDefault="00CB1428">
      <w:pPr>
        <w:pStyle w:val="a3"/>
      </w:pPr>
    </w:p>
    <w:p w:rsidR="00CB1428" w:rsidRDefault="00CB1428">
      <w:pPr>
        <w:pStyle w:val="a3"/>
      </w:pPr>
    </w:p>
    <w:p w:rsidR="00CB1428" w:rsidRDefault="00CB1428">
      <w:pPr>
        <w:pStyle w:val="a3"/>
      </w:pPr>
    </w:p>
    <w:p w:rsidR="00CB1428" w:rsidRDefault="00CB1428">
      <w:pPr>
        <w:pStyle w:val="a3"/>
      </w:pPr>
    </w:p>
    <w:p w:rsidR="00CB1428" w:rsidRDefault="00CB1428">
      <w:pPr>
        <w:pStyle w:val="a3"/>
        <w:spacing w:afterLines="50" w:after="120" w:line="266" w:lineRule="atLeast"/>
      </w:pPr>
      <w:r>
        <w:rPr>
          <w:rFonts w:hint="eastAsia"/>
        </w:rPr>
        <w:t>２．変更する充てん設備の概要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616"/>
        <w:gridCol w:w="1212"/>
        <w:gridCol w:w="757"/>
        <w:gridCol w:w="758"/>
        <w:gridCol w:w="1111"/>
        <w:gridCol w:w="1212"/>
        <w:gridCol w:w="1111"/>
        <w:gridCol w:w="1313"/>
      </w:tblGrid>
      <w:tr w:rsidR="004A7761" w:rsidTr="004A7761">
        <w:trPr>
          <w:cantSplit/>
          <w:trHeight w:val="510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№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設　備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型　式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材質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8"/>
                <w:lang w:eastAsia="zh-TW"/>
              </w:rPr>
              <w:t>口径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設計圧力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耐圧試験</w:t>
            </w:r>
          </w:p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圧　　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気密試験</w:t>
            </w:r>
          </w:p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圧　　力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メーカ</w:t>
            </w:r>
          </w:p>
        </w:tc>
      </w:tr>
      <w:tr w:rsidR="004A7761" w:rsidTr="004A7761">
        <w:trPr>
          <w:trHeight w:val="448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充てんホース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安全継手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中間ホース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ｾﾌﾃｨｶｯﾌﾟﾘﾝｸﾞ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均圧ホース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安全継手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中間ホース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 w:rsidTr="004A7761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ind w:firstLineChars="34" w:firstLine="65"/>
            </w:pPr>
            <w:r>
              <w:rPr>
                <w:rFonts w:hint="eastAsia"/>
                <w:spacing w:val="-4"/>
              </w:rPr>
              <w:t>均圧ｶｯﾌﾟﾘﾝｸﾞ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</w:tbl>
    <w:p w:rsidR="00CB1428" w:rsidRDefault="00CB1428">
      <w:pPr>
        <w:pStyle w:val="a3"/>
        <w:spacing w:line="266" w:lineRule="atLeast"/>
      </w:pPr>
    </w:p>
    <w:p w:rsidR="00CB1428" w:rsidRDefault="00CB1428">
      <w:pPr>
        <w:pStyle w:val="a3"/>
        <w:spacing w:line="266" w:lineRule="atLeast"/>
      </w:pPr>
      <w:r>
        <w:rPr>
          <w:rFonts w:hint="eastAsia"/>
        </w:rPr>
        <w:t>３．充てん設備の技術上の基準に対応する事項</w:t>
      </w:r>
    </w:p>
    <w:p w:rsidR="00CB1428" w:rsidRDefault="00CB1428">
      <w:pPr>
        <w:pStyle w:val="a3"/>
        <w:spacing w:afterLines="50" w:after="120" w:line="266" w:lineRule="atLeast"/>
      </w:pPr>
      <w:r>
        <w:t xml:space="preserve">  (1) </w:t>
      </w:r>
      <w:r>
        <w:rPr>
          <w:rFonts w:hint="eastAsia"/>
        </w:rPr>
        <w:t>液化石油ガス法施行規則第</w:t>
      </w:r>
      <w:r>
        <w:t>64</w:t>
      </w:r>
      <w:r>
        <w:rPr>
          <w:rFonts w:hint="eastAsia"/>
        </w:rPr>
        <w:t>条第１項各号に対応する事項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4A7761" w:rsidTr="004A7761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対　　応　　事　　項</w:t>
            </w:r>
          </w:p>
        </w:tc>
      </w:tr>
      <w:tr w:rsidR="004A7761" w:rsidTr="004A7761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A7761" w:rsidTr="00946FFC">
        <w:trPr>
          <w:trHeight w:val="151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CB1428" w:rsidRDefault="00CB1428">
      <w:pPr>
        <w:pStyle w:val="a3"/>
        <w:rPr>
          <w:lang w:eastAsia="zh-CN"/>
        </w:rPr>
      </w:pPr>
      <w:r>
        <w:rPr>
          <w:lang w:eastAsia="zh-CN"/>
        </w:rPr>
        <w:br w:type="page"/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4A7761">
        <w:trPr>
          <w:trHeight w:val="41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lastRenderedPageBreak/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対　　応　　事　　項</w:t>
            </w:r>
          </w:p>
        </w:tc>
      </w:tr>
      <w:tr w:rsidR="004A7761">
        <w:trPr>
          <w:trHeight w:val="369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63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</w:tbl>
    <w:p w:rsidR="00CB1428" w:rsidRDefault="00CB1428">
      <w:pPr>
        <w:pStyle w:val="a3"/>
        <w:spacing w:afterLines="50" w:after="120"/>
        <w:ind w:left="426" w:rightChars="53" w:right="111" w:hangingChars="213" w:hanging="426"/>
      </w:pPr>
      <w:r>
        <w:br w:type="page"/>
      </w:r>
      <w:r>
        <w:lastRenderedPageBreak/>
        <w:t xml:space="preserve">  (2) </w:t>
      </w:r>
      <w:r>
        <w:rPr>
          <w:rFonts w:hint="eastAsia"/>
        </w:rPr>
        <w:t>液化石油ガス法施行規則第</w:t>
      </w:r>
      <w:r>
        <w:t>64</w:t>
      </w:r>
      <w:r>
        <w:rPr>
          <w:rFonts w:hint="eastAsia"/>
        </w:rPr>
        <w:t>条第２項（液化石油ガス保安規則第９条第１項）に対応する事項（液化石油ガス保安規則第２条第９号の「移動式製造設備」である場合</w:t>
      </w:r>
      <w:r>
        <w:t>)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4A7761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対　　応　　事　　項</w:t>
            </w:r>
          </w:p>
        </w:tc>
      </w:tr>
      <w:tr w:rsidR="004A7761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39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</w:tbl>
    <w:p w:rsidR="00CB1428" w:rsidRDefault="00CB1428">
      <w:pPr>
        <w:pStyle w:val="a3"/>
      </w:pPr>
    </w:p>
    <w:p w:rsidR="00CB1428" w:rsidRDefault="00CB1428">
      <w:pPr>
        <w:pStyle w:val="a3"/>
        <w:spacing w:afterLines="20" w:after="48" w:line="266" w:lineRule="atLeast"/>
      </w:pPr>
      <w:r>
        <w:rPr>
          <w:rFonts w:hint="eastAsia"/>
        </w:rPr>
        <w:t>３．充てん作業者講習終了者名簿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3"/>
        <w:gridCol w:w="1919"/>
        <w:gridCol w:w="2828"/>
        <w:gridCol w:w="2828"/>
      </w:tblGrid>
      <w:tr w:rsidR="004A7761">
        <w:trPr>
          <w:trHeight w:val="532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　名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生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7761" w:rsidRDefault="004A7761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了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証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番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号</w:t>
            </w:r>
          </w:p>
        </w:tc>
      </w:tr>
      <w:tr w:rsidR="004A7761">
        <w:trPr>
          <w:trHeight w:val="532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  <w:tr w:rsidR="004A7761">
        <w:trPr>
          <w:trHeight w:val="532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761" w:rsidRDefault="004A7761">
            <w:pPr>
              <w:pStyle w:val="a3"/>
              <w:wordWrap/>
              <w:spacing w:line="240" w:lineRule="auto"/>
            </w:pPr>
          </w:p>
        </w:tc>
      </w:tr>
    </w:tbl>
    <w:p w:rsidR="00CB1428" w:rsidRDefault="00CB1428">
      <w:pPr>
        <w:pStyle w:val="a3"/>
        <w:spacing w:line="266" w:lineRule="atLeast"/>
      </w:pPr>
    </w:p>
    <w:p w:rsidR="00CB1428" w:rsidRDefault="00CB1428">
      <w:pPr>
        <w:pStyle w:val="a3"/>
        <w:spacing w:line="266" w:lineRule="atLeast"/>
      </w:pPr>
      <w:r>
        <w:rPr>
          <w:rFonts w:hint="eastAsia"/>
        </w:rPr>
        <w:t>４．充てん設備の設備、装置等に関する添付書類････別紙に記載</w:t>
      </w:r>
    </w:p>
    <w:p w:rsidR="00CB1428" w:rsidRDefault="00CB1428">
      <w:pPr>
        <w:pStyle w:val="a3"/>
      </w:pPr>
    </w:p>
    <w:p w:rsidR="00CB1428" w:rsidRDefault="00CB1428">
      <w:pPr>
        <w:pStyle w:val="a3"/>
        <w:spacing w:line="266" w:lineRule="atLeast"/>
        <w:jc w:val="center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充てんホース等に関する添付書類</w:t>
      </w:r>
    </w:p>
    <w:p w:rsidR="00CB1428" w:rsidRDefault="00CB1428">
      <w:pPr>
        <w:pStyle w:val="a3"/>
      </w:pPr>
    </w:p>
    <w:p w:rsidR="00CB1428" w:rsidRDefault="00CB1428">
      <w:pPr>
        <w:pStyle w:val="a3"/>
      </w:pPr>
    </w:p>
    <w:p w:rsidR="00CB1428" w:rsidRDefault="00CB1428">
      <w:pPr>
        <w:pStyle w:val="a3"/>
      </w:pPr>
    </w:p>
    <w:p w:rsidR="00CB1428" w:rsidRDefault="00CB1428">
      <w:pPr>
        <w:pStyle w:val="a3"/>
      </w:pPr>
    </w:p>
    <w:sectPr w:rsidR="00CB1428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9C" w:rsidRDefault="008D0A9C" w:rsidP="0054417F">
      <w:r>
        <w:separator/>
      </w:r>
    </w:p>
  </w:endnote>
  <w:endnote w:type="continuationSeparator" w:id="0">
    <w:p w:rsidR="008D0A9C" w:rsidRDefault="008D0A9C" w:rsidP="005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9C" w:rsidRDefault="008D0A9C" w:rsidP="0054417F">
      <w:r>
        <w:separator/>
      </w:r>
    </w:p>
  </w:footnote>
  <w:footnote w:type="continuationSeparator" w:id="0">
    <w:p w:rsidR="008D0A9C" w:rsidRDefault="008D0A9C" w:rsidP="0054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BF"/>
    <w:rsid w:val="00437B08"/>
    <w:rsid w:val="004A7761"/>
    <w:rsid w:val="0054417F"/>
    <w:rsid w:val="008D0A9C"/>
    <w:rsid w:val="00946FFC"/>
    <w:rsid w:val="00A523D9"/>
    <w:rsid w:val="00C379E2"/>
    <w:rsid w:val="00CB1428"/>
    <w:rsid w:val="00F85FBF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CC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5441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417F"/>
    <w:rPr>
      <w:kern w:val="2"/>
      <w:sz w:val="21"/>
      <w:szCs w:val="24"/>
    </w:rPr>
  </w:style>
  <w:style w:type="paragraph" w:styleId="a6">
    <w:name w:val="footer"/>
    <w:basedOn w:val="a"/>
    <w:link w:val="a7"/>
    <w:rsid w:val="00544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4417F"/>
    <w:rPr>
      <w:kern w:val="2"/>
      <w:sz w:val="21"/>
      <w:szCs w:val="24"/>
    </w:rPr>
  </w:style>
  <w:style w:type="paragraph" w:customStyle="1" w:styleId="a8">
    <w:name w:val="一太郎"/>
    <w:rsid w:val="00946FF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2021-05-27T04:36:00Z</dcterms:modified>
</cp:coreProperties>
</file>