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398" w:rsidRDefault="00F02398" w:rsidP="00622033">
      <w:pPr>
        <w:rPr>
          <w:rFonts w:asciiTheme="majorEastAsia" w:eastAsiaTheme="majorEastAsia" w:hAnsiTheme="majorEastAsia"/>
          <w:sz w:val="24"/>
          <w:szCs w:val="24"/>
        </w:rPr>
      </w:pPr>
      <w:r>
        <w:rPr>
          <w:rFonts w:asciiTheme="majorEastAsia" w:eastAsiaTheme="majorEastAsia" w:hAnsiTheme="majorEastAsia" w:hint="eastAsia"/>
          <w:sz w:val="24"/>
          <w:szCs w:val="24"/>
        </w:rPr>
        <w:t>（別添３）</w:t>
      </w:r>
    </w:p>
    <w:p w:rsidR="00F02398" w:rsidRDefault="00F02398" w:rsidP="00622033">
      <w:pPr>
        <w:rPr>
          <w:rFonts w:asciiTheme="majorEastAsia" w:eastAsiaTheme="majorEastAsia" w:hAnsiTheme="majorEastAsia"/>
          <w:sz w:val="24"/>
          <w:szCs w:val="24"/>
        </w:rPr>
      </w:pPr>
    </w:p>
    <w:p w:rsidR="00622033" w:rsidRPr="00622033" w:rsidRDefault="00622033" w:rsidP="00DC25DA">
      <w:pPr>
        <w:ind w:left="480" w:hangingChars="200" w:hanging="48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 xml:space="preserve">    </w:t>
      </w:r>
      <w:r w:rsidR="00DC25DA">
        <w:rPr>
          <w:rFonts w:asciiTheme="majorEastAsia" w:eastAsiaTheme="majorEastAsia" w:hAnsiTheme="majorEastAsia" w:hint="eastAsia"/>
          <w:sz w:val="24"/>
          <w:szCs w:val="24"/>
        </w:rPr>
        <w:t>「</w:t>
      </w:r>
      <w:r w:rsidRPr="00622033">
        <w:rPr>
          <w:rFonts w:asciiTheme="majorEastAsia" w:eastAsiaTheme="majorEastAsia" w:hAnsiTheme="majorEastAsia" w:hint="eastAsia"/>
          <w:sz w:val="24"/>
          <w:szCs w:val="24"/>
        </w:rPr>
        <w:t>認知症対応型共同生活介護事業所」におけるサービスの質の評価に関する業務委託契約書（参考例）</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 xml:space="preserve">  [事業者名を記載]（以下「甲」という。）と[外部評価を行う評価機関名を記載]（以下「乙」という。）は、「指定地域密着型サービス事業の人員、設備及び運営に関する基準」（平成１８年厚生労働</w:t>
      </w:r>
      <w:r w:rsidR="00DC25DA">
        <w:rPr>
          <w:rFonts w:asciiTheme="majorEastAsia" w:eastAsiaTheme="majorEastAsia" w:hAnsiTheme="majorEastAsia" w:hint="eastAsia"/>
          <w:sz w:val="24"/>
          <w:szCs w:val="24"/>
        </w:rPr>
        <w:t>省令第３４号）第９７条第７項に定める「認知症対応型共同生活介護の質の評価」</w:t>
      </w:r>
      <w:r w:rsidRPr="00622033">
        <w:rPr>
          <w:rFonts w:asciiTheme="majorEastAsia" w:eastAsiaTheme="majorEastAsia" w:hAnsiTheme="majorEastAsia" w:hint="eastAsia"/>
          <w:sz w:val="24"/>
          <w:szCs w:val="24"/>
        </w:rPr>
        <w:t>の一環として行われるサービスの質の外部評価（以下「外部評価」という。）について、次のとおり委託契約を締結する。</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（業務委託）</w:t>
      </w:r>
    </w:p>
    <w:p w:rsidR="00F02398" w:rsidRPr="00F02398" w:rsidRDefault="00622033" w:rsidP="00F02398">
      <w:pPr>
        <w:pStyle w:val="a7"/>
        <w:numPr>
          <w:ilvl w:val="0"/>
          <w:numId w:val="1"/>
        </w:numPr>
        <w:ind w:leftChars="0"/>
        <w:rPr>
          <w:rFonts w:asciiTheme="majorEastAsia" w:eastAsiaTheme="majorEastAsia" w:hAnsiTheme="majorEastAsia"/>
          <w:sz w:val="24"/>
          <w:szCs w:val="24"/>
        </w:rPr>
      </w:pPr>
      <w:r w:rsidRPr="00F02398">
        <w:rPr>
          <w:rFonts w:asciiTheme="majorEastAsia" w:eastAsiaTheme="majorEastAsia" w:hAnsiTheme="majorEastAsia" w:hint="eastAsia"/>
          <w:sz w:val="24"/>
          <w:szCs w:val="24"/>
        </w:rPr>
        <w:t>甲は、自ら運営する［事業所名を記載］の外部評価に関する業務を乙</w:t>
      </w:r>
    </w:p>
    <w:p w:rsidR="00622033" w:rsidRPr="00F02398" w:rsidRDefault="00622033" w:rsidP="00F02398">
      <w:pPr>
        <w:ind w:firstLineChars="100" w:firstLine="240"/>
        <w:rPr>
          <w:rFonts w:asciiTheme="majorEastAsia" w:eastAsiaTheme="majorEastAsia" w:hAnsiTheme="majorEastAsia"/>
          <w:sz w:val="24"/>
          <w:szCs w:val="24"/>
        </w:rPr>
      </w:pPr>
      <w:r w:rsidRPr="00F02398">
        <w:rPr>
          <w:rFonts w:asciiTheme="majorEastAsia" w:eastAsiaTheme="majorEastAsia" w:hAnsiTheme="majorEastAsia" w:hint="eastAsia"/>
          <w:sz w:val="24"/>
          <w:szCs w:val="24"/>
        </w:rPr>
        <w:t>に委託し、甲は乙に対して、乙が定めるところによる評価手数料を支払う。</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（協力義務）</w:t>
      </w:r>
    </w:p>
    <w:p w:rsidR="00DC25DA" w:rsidRDefault="00622033" w:rsidP="00DC25DA">
      <w:pPr>
        <w:pStyle w:val="a7"/>
        <w:numPr>
          <w:ilvl w:val="0"/>
          <w:numId w:val="1"/>
        </w:numPr>
        <w:ind w:leftChars="0"/>
        <w:rPr>
          <w:rFonts w:asciiTheme="majorEastAsia" w:eastAsiaTheme="majorEastAsia" w:hAnsiTheme="majorEastAsia"/>
          <w:sz w:val="24"/>
          <w:szCs w:val="24"/>
        </w:rPr>
      </w:pPr>
      <w:r w:rsidRPr="00F02398">
        <w:rPr>
          <w:rFonts w:asciiTheme="majorEastAsia" w:eastAsiaTheme="majorEastAsia" w:hAnsiTheme="majorEastAsia" w:hint="eastAsia"/>
          <w:sz w:val="24"/>
          <w:szCs w:val="24"/>
        </w:rPr>
        <w:t>乙は、</w:t>
      </w:r>
      <w:r w:rsidR="00BA4A5C" w:rsidRPr="00622033">
        <w:rPr>
          <w:rFonts w:asciiTheme="majorEastAsia" w:eastAsiaTheme="majorEastAsia" w:hAnsiTheme="majorEastAsia" w:hint="eastAsia"/>
          <w:sz w:val="24"/>
          <w:szCs w:val="24"/>
        </w:rPr>
        <w:t>認知症対応型共同生活</w:t>
      </w:r>
      <w:r w:rsidR="00AF1BF0">
        <w:rPr>
          <w:rFonts w:asciiTheme="majorEastAsia" w:eastAsiaTheme="majorEastAsia" w:hAnsiTheme="majorEastAsia" w:hint="eastAsia"/>
          <w:sz w:val="24"/>
          <w:szCs w:val="24"/>
        </w:rPr>
        <w:t>介護事業所</w:t>
      </w:r>
      <w:r w:rsidR="00BA4A5C" w:rsidRPr="00DC25DA">
        <w:rPr>
          <w:rFonts w:asciiTheme="majorEastAsia" w:eastAsiaTheme="majorEastAsia" w:hAnsiTheme="majorEastAsia" w:hint="eastAsia"/>
          <w:sz w:val="24"/>
          <w:szCs w:val="24"/>
        </w:rPr>
        <w:t>に係る</w:t>
      </w:r>
      <w:r w:rsidRPr="00DC25DA">
        <w:rPr>
          <w:rFonts w:asciiTheme="majorEastAsia" w:eastAsiaTheme="majorEastAsia" w:hAnsiTheme="majorEastAsia" w:hint="eastAsia"/>
          <w:sz w:val="24"/>
          <w:szCs w:val="24"/>
        </w:rPr>
        <w:t>外部評価実施要領（以</w:t>
      </w:r>
    </w:p>
    <w:p w:rsidR="00622033" w:rsidRPr="00F02398" w:rsidRDefault="00622033" w:rsidP="00DC25DA">
      <w:pPr>
        <w:ind w:leftChars="100" w:left="210"/>
        <w:rPr>
          <w:rFonts w:asciiTheme="majorEastAsia" w:eastAsiaTheme="majorEastAsia" w:hAnsiTheme="majorEastAsia"/>
          <w:sz w:val="24"/>
          <w:szCs w:val="24"/>
        </w:rPr>
      </w:pPr>
      <w:r w:rsidRPr="00DC25DA">
        <w:rPr>
          <w:rFonts w:asciiTheme="majorEastAsia" w:eastAsiaTheme="majorEastAsia" w:hAnsiTheme="majorEastAsia" w:hint="eastAsia"/>
          <w:sz w:val="24"/>
          <w:szCs w:val="24"/>
        </w:rPr>
        <w:t>下「実施要領」という。）に基づき、［事業所名を記載］におけるサービス提供等について外部評価を行うものとし、</w:t>
      </w:r>
      <w:r w:rsidRPr="00F02398">
        <w:rPr>
          <w:rFonts w:asciiTheme="majorEastAsia" w:eastAsiaTheme="majorEastAsia" w:hAnsiTheme="majorEastAsia" w:hint="eastAsia"/>
          <w:sz w:val="24"/>
          <w:szCs w:val="24"/>
        </w:rPr>
        <w:t>甲は乙の外部評価の業務につき必要な資料を提供するほか、評価業務に全面的に協力する義務を負う。</w:t>
      </w:r>
    </w:p>
    <w:p w:rsidR="00622033" w:rsidRPr="00DC25DA"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（書面調査の調査票作成及び提出）</w:t>
      </w: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第３条　甲は、実施要領に基づく書面調査の調査票を作成し、乙に提出する。</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（外部評価結果報告書の送付）</w:t>
      </w:r>
    </w:p>
    <w:p w:rsidR="00F02398" w:rsidRPr="00F02398" w:rsidRDefault="00F02398" w:rsidP="00F0239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第４条　</w:t>
      </w:r>
      <w:r w:rsidR="00622033" w:rsidRPr="00F02398">
        <w:rPr>
          <w:rFonts w:asciiTheme="majorEastAsia" w:eastAsiaTheme="majorEastAsia" w:hAnsiTheme="majorEastAsia" w:hint="eastAsia"/>
          <w:sz w:val="24"/>
          <w:szCs w:val="24"/>
        </w:rPr>
        <w:t>乙は、甲から提出された調査票により書面調査を終えた後、複数での</w:t>
      </w:r>
    </w:p>
    <w:p w:rsidR="00BB036E" w:rsidRDefault="00F02398" w:rsidP="00BB036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評価調査</w:t>
      </w:r>
      <w:r w:rsidR="00622033" w:rsidRPr="00F02398">
        <w:rPr>
          <w:rFonts w:asciiTheme="majorEastAsia" w:eastAsiaTheme="majorEastAsia" w:hAnsiTheme="majorEastAsia" w:hint="eastAsia"/>
          <w:sz w:val="24"/>
          <w:szCs w:val="24"/>
        </w:rPr>
        <w:t>員による訪問調査を実施し、外部評価結果報告書を作成し、甲に送</w:t>
      </w:r>
    </w:p>
    <w:p w:rsidR="00622033" w:rsidRPr="00F02398" w:rsidRDefault="00622033" w:rsidP="00BB036E">
      <w:pPr>
        <w:ind w:firstLineChars="100" w:firstLine="240"/>
        <w:rPr>
          <w:rFonts w:asciiTheme="majorEastAsia" w:eastAsiaTheme="majorEastAsia" w:hAnsiTheme="majorEastAsia"/>
          <w:sz w:val="24"/>
          <w:szCs w:val="24"/>
        </w:rPr>
      </w:pPr>
      <w:r w:rsidRPr="00F02398">
        <w:rPr>
          <w:rFonts w:asciiTheme="majorEastAsia" w:eastAsiaTheme="majorEastAsia" w:hAnsiTheme="majorEastAsia" w:hint="eastAsia"/>
          <w:sz w:val="24"/>
          <w:szCs w:val="24"/>
        </w:rPr>
        <w:t>付する。</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（評価手数料）</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第５条　甲は乙に対し、実施要領に基づく評価手数料として金○○○○○円を</w:t>
      </w:r>
    </w:p>
    <w:p w:rsidR="00622033" w:rsidRPr="00622033"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支払う。</w:t>
      </w:r>
    </w:p>
    <w:p w:rsidR="00F02398" w:rsidRPr="00622033" w:rsidRDefault="00F02398"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（評価手数料の支払方法）</w:t>
      </w: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第６条　乙は、委託契約締結後、甲に評価手数料請求書を送付する。</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lastRenderedPageBreak/>
        <w:t>２　甲は、乙から送付された請求書を受領した後、１４日以内に評価手数料を、</w:t>
      </w:r>
    </w:p>
    <w:p w:rsidR="00622033" w:rsidRPr="00622033" w:rsidRDefault="00F02398" w:rsidP="00F0239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乙が指</w:t>
      </w:r>
      <w:r w:rsidR="00622033" w:rsidRPr="00622033">
        <w:rPr>
          <w:rFonts w:asciiTheme="majorEastAsia" w:eastAsiaTheme="majorEastAsia" w:hAnsiTheme="majorEastAsia" w:hint="eastAsia"/>
          <w:sz w:val="24"/>
          <w:szCs w:val="24"/>
        </w:rPr>
        <w:t>定する銀行口座に振込送金する。</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（契約の解除等による措置）</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第７条　甲は、書面調査票を提出した後、外部評価報告書が策定されるまでの</w:t>
      </w:r>
    </w:p>
    <w:p w:rsidR="00622033" w:rsidRPr="00622033"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間に、甲の都合により本契約を解除することができる。</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２　甲が、書面調査票を提出した後、甲に起因する事情により訪問調査を辞退</w:t>
      </w:r>
    </w:p>
    <w:p w:rsidR="00622033" w:rsidRPr="00622033"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した場合には、乙は甲が本契約を解除したものとみなすことができる。</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３　乙は、甲が第５条及び第６条に定める評価手数料を支払わない場合その他</w:t>
      </w:r>
    </w:p>
    <w:p w:rsidR="00F02398"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本契約上の協力義務を履行しない場合は、一定の期間を定めて催告したうえ、</w:t>
      </w:r>
    </w:p>
    <w:p w:rsidR="00622033" w:rsidRPr="00622033"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本契約を解除することができる。</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４　前３項の事由に基づき本契約が解除された場合、乙は甲に対し、支払い済</w:t>
      </w:r>
    </w:p>
    <w:p w:rsidR="00622033" w:rsidRPr="00622033" w:rsidRDefault="00D31FE8" w:rsidP="00F02398">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みの評価手数料</w:t>
      </w:r>
      <w:r w:rsidR="00622033" w:rsidRPr="00622033">
        <w:rPr>
          <w:rFonts w:asciiTheme="majorEastAsia" w:eastAsiaTheme="majorEastAsia" w:hAnsiTheme="majorEastAsia" w:hint="eastAsia"/>
          <w:sz w:val="24"/>
          <w:szCs w:val="24"/>
        </w:rPr>
        <w:t>は返還しない</w:t>
      </w:r>
      <w:r>
        <w:rPr>
          <w:rFonts w:asciiTheme="majorEastAsia" w:eastAsiaTheme="majorEastAsia" w:hAnsiTheme="majorEastAsia" w:hint="eastAsia"/>
          <w:sz w:val="24"/>
          <w:szCs w:val="24"/>
        </w:rPr>
        <w:t>ものとする</w:t>
      </w:r>
      <w:r w:rsidR="00622033" w:rsidRPr="006220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ただし、本契約が解除された時点で、訪問調査が終了している場合を除き、</w:t>
      </w:r>
      <w:r w:rsidR="00622033" w:rsidRPr="00622033">
        <w:rPr>
          <w:rFonts w:asciiTheme="majorEastAsia" w:eastAsiaTheme="majorEastAsia" w:hAnsiTheme="majorEastAsia" w:hint="eastAsia"/>
          <w:sz w:val="24"/>
          <w:szCs w:val="24"/>
        </w:rPr>
        <w:t>委託された業務の執行状況に基づき、乙の算定により支払い済みの評価手数料の一部を返還する。</w:t>
      </w:r>
    </w:p>
    <w:p w:rsidR="00622033" w:rsidRPr="00F02398"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（不可抗力による契約の終了）</w:t>
      </w:r>
    </w:p>
    <w:p w:rsidR="00F02398"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第８条　天災地変その他甲乙双方の責に帰することができない事由によって、</w:t>
      </w:r>
    </w:p>
    <w:p w:rsidR="00F02398"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この契約の全部又は一部が履行不能になったときは、この契約は、その部分</w:t>
      </w:r>
    </w:p>
    <w:p w:rsidR="00622033" w:rsidRPr="00622033" w:rsidRDefault="00622033" w:rsidP="00F02398">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について効力を失う。</w:t>
      </w:r>
    </w:p>
    <w:p w:rsidR="007643BE" w:rsidRDefault="007643BE" w:rsidP="007643BE">
      <w:pPr>
        <w:rPr>
          <w:rFonts w:asciiTheme="majorEastAsia" w:eastAsiaTheme="majorEastAsia" w:hAnsiTheme="majorEastAsia"/>
          <w:sz w:val="24"/>
          <w:szCs w:val="24"/>
        </w:rPr>
      </w:pPr>
      <w:r>
        <w:rPr>
          <w:rFonts w:asciiTheme="majorEastAsia" w:eastAsiaTheme="majorEastAsia" w:hAnsiTheme="majorEastAsia" w:hint="eastAsia"/>
          <w:sz w:val="24"/>
          <w:szCs w:val="24"/>
        </w:rPr>
        <w:t>２　前項の場合には、甲の支払済み評価手数料</w:t>
      </w:r>
      <w:r w:rsidR="00622033" w:rsidRPr="00622033">
        <w:rPr>
          <w:rFonts w:asciiTheme="majorEastAsia" w:eastAsiaTheme="majorEastAsia" w:hAnsiTheme="majorEastAsia" w:hint="eastAsia"/>
          <w:sz w:val="24"/>
          <w:szCs w:val="24"/>
        </w:rPr>
        <w:t>は前条第４</w:t>
      </w:r>
      <w:r>
        <w:rPr>
          <w:rFonts w:asciiTheme="majorEastAsia" w:eastAsiaTheme="majorEastAsia" w:hAnsiTheme="majorEastAsia" w:hint="eastAsia"/>
          <w:sz w:val="24"/>
          <w:szCs w:val="24"/>
        </w:rPr>
        <w:t>項ただし</w:t>
      </w:r>
      <w:r w:rsidR="00622033" w:rsidRPr="00622033">
        <w:rPr>
          <w:rFonts w:asciiTheme="majorEastAsia" w:eastAsiaTheme="majorEastAsia" w:hAnsiTheme="majorEastAsia" w:hint="eastAsia"/>
          <w:sz w:val="24"/>
          <w:szCs w:val="24"/>
        </w:rPr>
        <w:t>書</w:t>
      </w:r>
      <w:r>
        <w:rPr>
          <w:rFonts w:asciiTheme="majorEastAsia" w:eastAsiaTheme="majorEastAsia" w:hAnsiTheme="majorEastAsia" w:hint="eastAsia"/>
          <w:sz w:val="24"/>
          <w:szCs w:val="24"/>
        </w:rPr>
        <w:t>きに基づ</w:t>
      </w:r>
    </w:p>
    <w:p w:rsidR="00622033" w:rsidRPr="00622033" w:rsidRDefault="007643BE" w:rsidP="007643B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き取り扱う。</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（秘密の保持）</w:t>
      </w:r>
    </w:p>
    <w:p w:rsidR="00F536DB"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第９条　乙は、甲より提出された資料について善良なる管理者の注意を持って</w:t>
      </w:r>
    </w:p>
    <w:p w:rsidR="00F536DB" w:rsidRDefault="00622033" w:rsidP="00F536DB">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保管するものとする。また、乙は、第１条に規定する業務遂行上知り得た機</w:t>
      </w:r>
    </w:p>
    <w:p w:rsidR="00622033" w:rsidRPr="00622033" w:rsidRDefault="00622033" w:rsidP="00F536DB">
      <w:pPr>
        <w:ind w:firstLineChars="100" w:firstLine="24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密事項を他に漏らしてはならない。</w:t>
      </w:r>
    </w:p>
    <w:p w:rsidR="00622033" w:rsidRPr="00622033" w:rsidRDefault="00622033"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（統計分析）</w:t>
      </w:r>
    </w:p>
    <w:p w:rsidR="00F536DB"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第１０条　乙は、</w:t>
      </w:r>
      <w:r w:rsidR="00F536DB">
        <w:rPr>
          <w:rFonts w:asciiTheme="majorEastAsia" w:eastAsiaTheme="majorEastAsia" w:hAnsiTheme="majorEastAsia" w:hint="eastAsia"/>
          <w:sz w:val="24"/>
          <w:szCs w:val="24"/>
        </w:rPr>
        <w:t>指定を受けた三重県との連携の下、事業所のサービスの質の</w:t>
      </w:r>
    </w:p>
    <w:p w:rsidR="00622033" w:rsidRPr="00622033" w:rsidRDefault="00F536DB" w:rsidP="00F536D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評価に係</w:t>
      </w:r>
      <w:r w:rsidR="00622033" w:rsidRPr="00622033">
        <w:rPr>
          <w:rFonts w:asciiTheme="majorEastAsia" w:eastAsiaTheme="majorEastAsia" w:hAnsiTheme="majorEastAsia" w:hint="eastAsia"/>
          <w:sz w:val="24"/>
          <w:szCs w:val="24"/>
        </w:rPr>
        <w:t>る研究及び事業</w:t>
      </w:r>
      <w:r>
        <w:rPr>
          <w:rFonts w:asciiTheme="majorEastAsia" w:eastAsiaTheme="majorEastAsia" w:hAnsiTheme="majorEastAsia" w:hint="eastAsia"/>
          <w:sz w:val="24"/>
          <w:szCs w:val="24"/>
        </w:rPr>
        <w:t>報告等を行うため、甲の提出した資料を用いて統計分析を行うことが</w:t>
      </w:r>
      <w:r w:rsidR="00622033" w:rsidRPr="00622033">
        <w:rPr>
          <w:rFonts w:asciiTheme="majorEastAsia" w:eastAsiaTheme="majorEastAsia" w:hAnsiTheme="majorEastAsia" w:hint="eastAsia"/>
          <w:sz w:val="24"/>
          <w:szCs w:val="24"/>
        </w:rPr>
        <w:t>できる。</w:t>
      </w:r>
    </w:p>
    <w:p w:rsidR="007643BE" w:rsidRPr="00622033" w:rsidRDefault="007643BE"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（別途協議）</w:t>
      </w:r>
    </w:p>
    <w:p w:rsid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第１１条　この契約に定めのない事項については、甲乙双方協議の上定める。</w:t>
      </w:r>
    </w:p>
    <w:p w:rsidR="007643BE" w:rsidRDefault="007643BE" w:rsidP="00622033">
      <w:pPr>
        <w:rPr>
          <w:rFonts w:asciiTheme="majorEastAsia" w:eastAsiaTheme="majorEastAsia" w:hAnsiTheme="majorEastAsia"/>
          <w:sz w:val="24"/>
          <w:szCs w:val="24"/>
        </w:rPr>
      </w:pPr>
    </w:p>
    <w:p w:rsidR="00BB036E" w:rsidRPr="00622033" w:rsidRDefault="00BB036E" w:rsidP="00622033">
      <w:pPr>
        <w:rPr>
          <w:rFonts w:asciiTheme="majorEastAsia" w:eastAsiaTheme="majorEastAsia" w:hAnsiTheme="majorEastAsia"/>
          <w:sz w:val="24"/>
          <w:szCs w:val="24"/>
        </w:rPr>
      </w:pPr>
    </w:p>
    <w:p w:rsidR="00622033" w:rsidRPr="00622033" w:rsidRDefault="00622033" w:rsidP="007643BE">
      <w:pPr>
        <w:ind w:leftChars="100" w:left="210"/>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この契約の成立を証するため、本契約書を２通作成し、甲乙各１通を保有する。</w:t>
      </w:r>
    </w:p>
    <w:p w:rsidR="00622033" w:rsidRPr="00622033" w:rsidRDefault="00622033" w:rsidP="00622033">
      <w:pPr>
        <w:rPr>
          <w:rFonts w:asciiTheme="majorEastAsia" w:eastAsiaTheme="majorEastAsia" w:hAnsiTheme="majorEastAsia"/>
          <w:sz w:val="24"/>
          <w:szCs w:val="24"/>
        </w:rPr>
      </w:pPr>
    </w:p>
    <w:p w:rsidR="00622033" w:rsidRPr="00622033" w:rsidRDefault="00A14F51" w:rsidP="00622033">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bookmarkStart w:id="0" w:name="_GoBack"/>
      <w:bookmarkEnd w:id="0"/>
      <w:r w:rsidR="00BB036E">
        <w:rPr>
          <w:rFonts w:asciiTheme="majorEastAsia" w:eastAsiaTheme="majorEastAsia" w:hAnsiTheme="majorEastAsia" w:hint="eastAsia"/>
          <w:sz w:val="24"/>
          <w:szCs w:val="24"/>
        </w:rPr>
        <w:t xml:space="preserve">　　年　　月　　</w:t>
      </w:r>
      <w:r w:rsidR="00622033" w:rsidRPr="00622033">
        <w:rPr>
          <w:rFonts w:asciiTheme="majorEastAsia" w:eastAsiaTheme="majorEastAsia" w:hAnsiTheme="majorEastAsia" w:hint="eastAsia"/>
          <w:sz w:val="24"/>
          <w:szCs w:val="24"/>
        </w:rPr>
        <w:t>日</w:t>
      </w:r>
    </w:p>
    <w:p w:rsidR="00622033" w:rsidRDefault="00622033" w:rsidP="00622033">
      <w:pPr>
        <w:rPr>
          <w:rFonts w:asciiTheme="majorEastAsia" w:eastAsiaTheme="majorEastAsia" w:hAnsiTheme="majorEastAsia"/>
          <w:sz w:val="24"/>
          <w:szCs w:val="24"/>
        </w:rPr>
      </w:pPr>
    </w:p>
    <w:p w:rsidR="00BB036E" w:rsidRPr="00622033" w:rsidRDefault="00BB036E" w:rsidP="00622033">
      <w:pPr>
        <w:rPr>
          <w:rFonts w:asciiTheme="majorEastAsia" w:eastAsiaTheme="majorEastAsia" w:hAnsiTheme="majorEastAsia"/>
          <w:sz w:val="24"/>
          <w:szCs w:val="24"/>
        </w:rPr>
      </w:pPr>
    </w:p>
    <w:p w:rsidR="00622033"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（委託者）甲　[事業者の名称、住所、代表者の名前　印]</w:t>
      </w:r>
    </w:p>
    <w:p w:rsidR="00622033" w:rsidRDefault="00622033" w:rsidP="00622033">
      <w:pPr>
        <w:rPr>
          <w:rFonts w:asciiTheme="majorEastAsia" w:eastAsiaTheme="majorEastAsia" w:hAnsiTheme="majorEastAsia"/>
          <w:sz w:val="24"/>
          <w:szCs w:val="24"/>
        </w:rPr>
      </w:pPr>
    </w:p>
    <w:p w:rsidR="00BB036E" w:rsidRPr="00BB036E" w:rsidRDefault="00BB036E" w:rsidP="00622033">
      <w:pPr>
        <w:rPr>
          <w:rFonts w:asciiTheme="majorEastAsia" w:eastAsiaTheme="majorEastAsia" w:hAnsiTheme="majorEastAsia"/>
          <w:sz w:val="24"/>
          <w:szCs w:val="24"/>
        </w:rPr>
      </w:pPr>
    </w:p>
    <w:p w:rsidR="00BA2861" w:rsidRPr="00622033" w:rsidRDefault="00622033" w:rsidP="00622033">
      <w:pPr>
        <w:rPr>
          <w:rFonts w:asciiTheme="majorEastAsia" w:eastAsiaTheme="majorEastAsia" w:hAnsiTheme="majorEastAsia"/>
          <w:sz w:val="24"/>
          <w:szCs w:val="24"/>
        </w:rPr>
      </w:pPr>
      <w:r w:rsidRPr="00622033">
        <w:rPr>
          <w:rFonts w:asciiTheme="majorEastAsia" w:eastAsiaTheme="majorEastAsia" w:hAnsiTheme="majorEastAsia" w:hint="eastAsia"/>
          <w:sz w:val="24"/>
          <w:szCs w:val="24"/>
        </w:rPr>
        <w:t>（受託者）乙　[評価機関の名称、住所、代表者の名前　印]</w:t>
      </w:r>
    </w:p>
    <w:sectPr w:rsidR="00BA2861" w:rsidRPr="006220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F7D" w:rsidRDefault="00174F7D" w:rsidP="00622033">
      <w:r>
        <w:separator/>
      </w:r>
    </w:p>
  </w:endnote>
  <w:endnote w:type="continuationSeparator" w:id="0">
    <w:p w:rsidR="00174F7D" w:rsidRDefault="00174F7D" w:rsidP="0062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F7D" w:rsidRDefault="00174F7D" w:rsidP="00622033">
      <w:r>
        <w:separator/>
      </w:r>
    </w:p>
  </w:footnote>
  <w:footnote w:type="continuationSeparator" w:id="0">
    <w:p w:rsidR="00174F7D" w:rsidRDefault="00174F7D" w:rsidP="00622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601A0"/>
    <w:multiLevelType w:val="hybridMultilevel"/>
    <w:tmpl w:val="5DC84250"/>
    <w:lvl w:ilvl="0" w:tplc="D394646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9D"/>
    <w:rsid w:val="00174F7D"/>
    <w:rsid w:val="00622033"/>
    <w:rsid w:val="006B489D"/>
    <w:rsid w:val="007643BE"/>
    <w:rsid w:val="00A14F51"/>
    <w:rsid w:val="00AF1BF0"/>
    <w:rsid w:val="00B74EEB"/>
    <w:rsid w:val="00BA2861"/>
    <w:rsid w:val="00BA4A5C"/>
    <w:rsid w:val="00BB036E"/>
    <w:rsid w:val="00D31FE8"/>
    <w:rsid w:val="00DC25DA"/>
    <w:rsid w:val="00F02398"/>
    <w:rsid w:val="00F5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398B15E-C9B2-44B3-9E8C-98593DAB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033"/>
    <w:pPr>
      <w:tabs>
        <w:tab w:val="center" w:pos="4252"/>
        <w:tab w:val="right" w:pos="8504"/>
      </w:tabs>
      <w:snapToGrid w:val="0"/>
    </w:pPr>
  </w:style>
  <w:style w:type="character" w:customStyle="1" w:styleId="a4">
    <w:name w:val="ヘッダー (文字)"/>
    <w:basedOn w:val="a0"/>
    <w:link w:val="a3"/>
    <w:uiPriority w:val="99"/>
    <w:rsid w:val="00622033"/>
  </w:style>
  <w:style w:type="paragraph" w:styleId="a5">
    <w:name w:val="footer"/>
    <w:basedOn w:val="a"/>
    <w:link w:val="a6"/>
    <w:uiPriority w:val="99"/>
    <w:unhideWhenUsed/>
    <w:rsid w:val="00622033"/>
    <w:pPr>
      <w:tabs>
        <w:tab w:val="center" w:pos="4252"/>
        <w:tab w:val="right" w:pos="8504"/>
      </w:tabs>
      <w:snapToGrid w:val="0"/>
    </w:pPr>
  </w:style>
  <w:style w:type="character" w:customStyle="1" w:styleId="a6">
    <w:name w:val="フッター (文字)"/>
    <w:basedOn w:val="a0"/>
    <w:link w:val="a5"/>
    <w:uiPriority w:val="99"/>
    <w:rsid w:val="00622033"/>
  </w:style>
  <w:style w:type="paragraph" w:styleId="a7">
    <w:name w:val="List Paragraph"/>
    <w:basedOn w:val="a"/>
    <w:uiPriority w:val="34"/>
    <w:qFormat/>
    <w:rsid w:val="00F023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14C5-5504-498C-8625-39E2AEDB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内山 魁</cp:lastModifiedBy>
  <cp:revision>9</cp:revision>
  <cp:lastPrinted>2014-02-24T08:58:00Z</cp:lastPrinted>
  <dcterms:created xsi:type="dcterms:W3CDTF">2014-02-24T08:30:00Z</dcterms:created>
  <dcterms:modified xsi:type="dcterms:W3CDTF">2019-12-05T05:09:00Z</dcterms:modified>
</cp:coreProperties>
</file>