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D0" w:rsidRDefault="00B939D0" w:rsidP="00B939D0">
      <w:pPr>
        <w:jc w:val="center"/>
        <w:rPr>
          <w:sz w:val="24"/>
          <w:szCs w:val="24"/>
        </w:rPr>
      </w:pPr>
      <w:r w:rsidRPr="00F4572A">
        <w:rPr>
          <w:rFonts w:hint="eastAsia"/>
          <w:sz w:val="24"/>
          <w:szCs w:val="24"/>
        </w:rPr>
        <w:t>三重の里ファン倶楽部　入会申込用紙</w:t>
      </w:r>
    </w:p>
    <w:p w:rsidR="00B939D0" w:rsidRPr="00F4572A" w:rsidRDefault="00B939D0" w:rsidP="00B939D0">
      <w:pPr>
        <w:rPr>
          <w:sz w:val="24"/>
          <w:szCs w:val="24"/>
        </w:rPr>
      </w:pPr>
    </w:p>
    <w:p w:rsidR="00B939D0" w:rsidRPr="00F4572A" w:rsidRDefault="0071733B" w:rsidP="0071733B">
      <w:pPr>
        <w:ind w:firstLineChars="100" w:firstLine="240"/>
        <w:rPr>
          <w:sz w:val="24"/>
          <w:szCs w:val="24"/>
        </w:rPr>
      </w:pPr>
      <w:r w:rsidRPr="0071733B">
        <w:rPr>
          <w:rFonts w:hint="eastAsia"/>
          <w:sz w:val="24"/>
          <w:szCs w:val="24"/>
        </w:rPr>
        <w:t>「三重の里ファン倶楽部」とは、三重の里に訪れ、農山漁村の豊かな資源を活かした取組（地域ならではの農産物を販売する直売所やいなか暮らしが体験できる農家民宿、田植えや稲刈りなどの農業体験などの取組）を応援する「三重の里ファン」のことです。</w:t>
      </w:r>
      <w:r w:rsidR="00B939D0" w:rsidRPr="00F4572A">
        <w:rPr>
          <w:rFonts w:hint="eastAsia"/>
          <w:sz w:val="24"/>
          <w:szCs w:val="24"/>
        </w:rPr>
        <w:t>会費は無料</w:t>
      </w:r>
      <w:r w:rsidR="00B939D0">
        <w:rPr>
          <w:rFonts w:hint="eastAsia"/>
          <w:sz w:val="24"/>
          <w:szCs w:val="24"/>
        </w:rPr>
        <w:t>です</w:t>
      </w:r>
      <w:r w:rsidR="000F33EF">
        <w:rPr>
          <w:rFonts w:hint="eastAsia"/>
          <w:sz w:val="24"/>
          <w:szCs w:val="24"/>
        </w:rPr>
        <w:t>。</w:t>
      </w:r>
    </w:p>
    <w:p w:rsidR="00B939D0" w:rsidRPr="00F4572A" w:rsidRDefault="00B939D0" w:rsidP="00B939D0">
      <w:pPr>
        <w:rPr>
          <w:sz w:val="24"/>
          <w:szCs w:val="24"/>
        </w:rPr>
      </w:pPr>
    </w:p>
    <w:p w:rsidR="00B939D0" w:rsidRPr="00F4572A" w:rsidRDefault="00B939D0" w:rsidP="00B939D0">
      <w:pPr>
        <w:rPr>
          <w:sz w:val="24"/>
          <w:szCs w:val="24"/>
        </w:rPr>
      </w:pPr>
      <w:r>
        <w:rPr>
          <w:rFonts w:hint="eastAsia"/>
          <w:sz w:val="24"/>
          <w:szCs w:val="24"/>
        </w:rPr>
        <w:t>■入会特典</w:t>
      </w:r>
    </w:p>
    <w:p w:rsidR="00B939D0" w:rsidRPr="00F4572A" w:rsidRDefault="00B939D0" w:rsidP="00B939D0">
      <w:pPr>
        <w:rPr>
          <w:sz w:val="24"/>
          <w:szCs w:val="24"/>
        </w:rPr>
      </w:pPr>
      <w:r w:rsidRPr="00F4572A">
        <w:rPr>
          <w:rFonts w:hint="eastAsia"/>
          <w:sz w:val="24"/>
          <w:szCs w:val="24"/>
        </w:rPr>
        <w:t>（特典その１）</w:t>
      </w:r>
    </w:p>
    <w:p w:rsidR="00A53640" w:rsidRDefault="00B939D0" w:rsidP="00B939D0">
      <w:pPr>
        <w:rPr>
          <w:rFonts w:hint="eastAsia"/>
          <w:sz w:val="24"/>
          <w:szCs w:val="24"/>
        </w:rPr>
      </w:pPr>
      <w:r w:rsidRPr="00F4572A">
        <w:rPr>
          <w:rFonts w:hint="eastAsia"/>
          <w:sz w:val="24"/>
          <w:szCs w:val="24"/>
        </w:rPr>
        <w:t xml:space="preserve">　三重のいなか旅に関する情報誌</w:t>
      </w:r>
      <w:r w:rsidR="000F33EF">
        <w:rPr>
          <w:rFonts w:hint="eastAsia"/>
          <w:sz w:val="24"/>
          <w:szCs w:val="24"/>
        </w:rPr>
        <w:t>の</w:t>
      </w:r>
      <w:r w:rsidR="000F33EF" w:rsidRPr="00F4572A">
        <w:rPr>
          <w:rFonts w:hint="eastAsia"/>
          <w:sz w:val="24"/>
          <w:szCs w:val="24"/>
        </w:rPr>
        <w:t>最新号</w:t>
      </w:r>
      <w:r w:rsidRPr="00F4572A">
        <w:rPr>
          <w:rFonts w:hint="eastAsia"/>
          <w:sz w:val="24"/>
          <w:szCs w:val="24"/>
        </w:rPr>
        <w:t>「三重の里いなか旅のススメ</w:t>
      </w:r>
      <w:r w:rsidR="000F33EF">
        <w:rPr>
          <w:rFonts w:hint="eastAsia"/>
          <w:sz w:val="24"/>
          <w:szCs w:val="24"/>
        </w:rPr>
        <w:t>２０１８」</w:t>
      </w:r>
      <w:r w:rsidRPr="00F4572A">
        <w:rPr>
          <w:rFonts w:hint="eastAsia"/>
          <w:sz w:val="24"/>
          <w:szCs w:val="24"/>
        </w:rPr>
        <w:t>を</w:t>
      </w:r>
      <w:r w:rsidR="000F33EF">
        <w:rPr>
          <w:rFonts w:hint="eastAsia"/>
          <w:sz w:val="24"/>
          <w:szCs w:val="24"/>
        </w:rPr>
        <w:t>差し上げます</w:t>
      </w:r>
      <w:r w:rsidRPr="00F4572A">
        <w:rPr>
          <w:rFonts w:hint="eastAsia"/>
          <w:sz w:val="24"/>
          <w:szCs w:val="24"/>
        </w:rPr>
        <w:t>。</w:t>
      </w:r>
    </w:p>
    <w:p w:rsidR="00B939D0" w:rsidRPr="00A53640" w:rsidRDefault="00B939D0" w:rsidP="00B939D0">
      <w:pPr>
        <w:rPr>
          <w:sz w:val="18"/>
          <w:szCs w:val="18"/>
        </w:rPr>
      </w:pPr>
      <w:r w:rsidRPr="00A53640">
        <w:rPr>
          <w:rFonts w:hint="eastAsia"/>
          <w:sz w:val="18"/>
          <w:szCs w:val="18"/>
        </w:rPr>
        <w:t>※</w:t>
      </w:r>
      <w:r w:rsidR="0071733B">
        <w:rPr>
          <w:rFonts w:hint="eastAsia"/>
          <w:sz w:val="18"/>
          <w:szCs w:val="18"/>
        </w:rPr>
        <w:t>別に定める方法により、お受け取りください。</w:t>
      </w:r>
    </w:p>
    <w:p w:rsidR="00B939D0" w:rsidRPr="00F4572A" w:rsidRDefault="00B939D0" w:rsidP="00B939D0">
      <w:pPr>
        <w:rPr>
          <w:sz w:val="24"/>
          <w:szCs w:val="24"/>
        </w:rPr>
      </w:pPr>
    </w:p>
    <w:p w:rsidR="00B939D0" w:rsidRPr="00F4572A" w:rsidRDefault="00B939D0" w:rsidP="00B939D0">
      <w:pPr>
        <w:rPr>
          <w:sz w:val="24"/>
          <w:szCs w:val="24"/>
        </w:rPr>
      </w:pPr>
      <w:r w:rsidRPr="00F4572A">
        <w:rPr>
          <w:rFonts w:hint="eastAsia"/>
          <w:sz w:val="24"/>
          <w:szCs w:val="24"/>
        </w:rPr>
        <w:t>（特典その２）</w:t>
      </w:r>
    </w:p>
    <w:p w:rsidR="00B939D0" w:rsidRPr="00F4572A" w:rsidRDefault="00B939D0" w:rsidP="00B939D0">
      <w:pPr>
        <w:rPr>
          <w:sz w:val="24"/>
          <w:szCs w:val="24"/>
        </w:rPr>
      </w:pPr>
      <w:r w:rsidRPr="00F4572A">
        <w:rPr>
          <w:rFonts w:hint="eastAsia"/>
          <w:sz w:val="24"/>
          <w:szCs w:val="24"/>
        </w:rPr>
        <w:t xml:space="preserve">　会員登録に併せ</w:t>
      </w:r>
      <w:r w:rsidR="000F33EF">
        <w:rPr>
          <w:rFonts w:hint="eastAsia"/>
          <w:sz w:val="24"/>
          <w:szCs w:val="24"/>
        </w:rPr>
        <w:t>てメールアドレスを登録いただきますと、三重の里での旬のイベントなど「いなか旅」情報をお届けする「三重の里ファン倶楽部</w:t>
      </w:r>
      <w:r w:rsidRPr="00F4572A">
        <w:rPr>
          <w:rFonts w:hint="eastAsia"/>
          <w:sz w:val="24"/>
          <w:szCs w:val="24"/>
        </w:rPr>
        <w:t>メールマガジン</w:t>
      </w:r>
      <w:r w:rsidR="000F33EF">
        <w:rPr>
          <w:rFonts w:hint="eastAsia"/>
          <w:sz w:val="24"/>
          <w:szCs w:val="24"/>
        </w:rPr>
        <w:t>」</w:t>
      </w:r>
      <w:r w:rsidRPr="00F4572A">
        <w:rPr>
          <w:rFonts w:hint="eastAsia"/>
          <w:sz w:val="24"/>
          <w:szCs w:val="24"/>
        </w:rPr>
        <w:t>を</w:t>
      </w:r>
      <w:r w:rsidR="000F33EF">
        <w:rPr>
          <w:rFonts w:hint="eastAsia"/>
          <w:sz w:val="24"/>
          <w:szCs w:val="24"/>
        </w:rPr>
        <w:t>毎月１～２回</w:t>
      </w:r>
      <w:r w:rsidRPr="00F4572A">
        <w:rPr>
          <w:rFonts w:hint="eastAsia"/>
          <w:sz w:val="24"/>
          <w:szCs w:val="24"/>
        </w:rPr>
        <w:t>お届けします。</w:t>
      </w:r>
    </w:p>
    <w:p w:rsidR="00B939D0" w:rsidRPr="00BB6B05" w:rsidRDefault="00B939D0" w:rsidP="00B939D0">
      <w:pPr>
        <w:rPr>
          <w:sz w:val="24"/>
          <w:szCs w:val="24"/>
        </w:rPr>
      </w:pPr>
      <w:bookmarkStart w:id="0" w:name="_GoBack"/>
      <w:bookmarkEnd w:id="0"/>
    </w:p>
    <w:p w:rsidR="00B939D0" w:rsidRPr="00F4572A" w:rsidRDefault="00B939D0" w:rsidP="00B939D0">
      <w:pPr>
        <w:rPr>
          <w:sz w:val="24"/>
          <w:szCs w:val="24"/>
        </w:rPr>
      </w:pPr>
      <w:r>
        <w:rPr>
          <w:rFonts w:hint="eastAsia"/>
          <w:sz w:val="24"/>
          <w:szCs w:val="24"/>
        </w:rPr>
        <w:t>■申込書</w:t>
      </w:r>
    </w:p>
    <w:tbl>
      <w:tblPr>
        <w:tblW w:w="8520" w:type="dxa"/>
        <w:jc w:val="center"/>
        <w:tblInd w:w="84" w:type="dxa"/>
        <w:tblCellMar>
          <w:left w:w="99" w:type="dxa"/>
          <w:right w:w="99" w:type="dxa"/>
        </w:tblCellMar>
        <w:tblLook w:val="04A0" w:firstRow="1" w:lastRow="0" w:firstColumn="1" w:lastColumn="0" w:noHBand="0" w:noVBand="1"/>
      </w:tblPr>
      <w:tblGrid>
        <w:gridCol w:w="1840"/>
        <w:gridCol w:w="6680"/>
      </w:tblGrid>
      <w:tr w:rsidR="00B939D0" w:rsidRPr="0002018E" w:rsidTr="00D3773D">
        <w:trPr>
          <w:trHeight w:val="345"/>
          <w:jc w:val="center"/>
        </w:trPr>
        <w:tc>
          <w:tcPr>
            <w:tcW w:w="18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お名前</w:t>
            </w:r>
          </w:p>
        </w:tc>
        <w:tc>
          <w:tcPr>
            <w:tcW w:w="6680" w:type="dxa"/>
            <w:tcBorders>
              <w:top w:val="single" w:sz="4" w:space="0" w:color="auto"/>
              <w:left w:val="nil"/>
              <w:bottom w:val="single" w:sz="4" w:space="0" w:color="auto"/>
              <w:right w:val="single" w:sz="4" w:space="0" w:color="auto"/>
            </w:tcBorders>
            <w:shd w:val="clear" w:color="000000" w:fill="FFFFFF"/>
            <w:vAlign w:val="center"/>
            <w:hideMark/>
          </w:tcPr>
          <w:p w:rsidR="00B939D0" w:rsidRPr="0002018E" w:rsidRDefault="00B939D0" w:rsidP="002F68C2">
            <w:pPr>
              <w:widowControl/>
              <w:jc w:val="left"/>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ふりがな</w:t>
            </w:r>
          </w:p>
        </w:tc>
      </w:tr>
      <w:tr w:rsidR="00B939D0" w:rsidRPr="0002018E" w:rsidTr="00D3773D">
        <w:trPr>
          <w:trHeight w:val="780"/>
          <w:jc w:val="center"/>
        </w:trPr>
        <w:tc>
          <w:tcPr>
            <w:tcW w:w="1840" w:type="dxa"/>
            <w:vMerge/>
            <w:tcBorders>
              <w:top w:val="single" w:sz="8" w:space="0" w:color="auto"/>
              <w:left w:val="single" w:sz="4" w:space="0" w:color="auto"/>
              <w:bottom w:val="single" w:sz="4" w:space="0" w:color="000000"/>
              <w:right w:val="single" w:sz="4" w:space="0" w:color="000000"/>
            </w:tcBorders>
            <w:vAlign w:val="center"/>
            <w:hideMark/>
          </w:tcPr>
          <w:p w:rsidR="00B939D0" w:rsidRPr="0002018E" w:rsidRDefault="00B939D0" w:rsidP="002F68C2">
            <w:pPr>
              <w:widowControl/>
              <w:jc w:val="left"/>
              <w:rPr>
                <w:rFonts w:ascii="ＭＳ Ｐゴシック" w:eastAsia="ＭＳ Ｐゴシック" w:hAnsi="ＭＳ Ｐゴシック" w:cs="ＭＳ Ｐゴシック"/>
                <w:b/>
                <w:bCs/>
                <w:color w:val="000000"/>
                <w:kern w:val="0"/>
                <w:sz w:val="24"/>
                <w:szCs w:val="24"/>
              </w:rPr>
            </w:pPr>
          </w:p>
        </w:tc>
        <w:tc>
          <w:tcPr>
            <w:tcW w:w="6680" w:type="dxa"/>
            <w:tcBorders>
              <w:top w:val="nil"/>
              <w:left w:val="nil"/>
              <w:bottom w:val="single" w:sz="4" w:space="0" w:color="000000"/>
              <w:right w:val="single" w:sz="4" w:space="0" w:color="auto"/>
            </w:tcBorders>
            <w:shd w:val="clear" w:color="000000" w:fill="FFFFFF"/>
            <w:vAlign w:val="center"/>
            <w:hideMark/>
          </w:tcPr>
          <w:p w:rsidR="00B939D0" w:rsidRPr="0002018E" w:rsidRDefault="00B939D0" w:rsidP="002F68C2">
            <w:pPr>
              <w:widowControl/>
              <w:jc w:val="center"/>
              <w:rPr>
                <w:rFonts w:ascii="Arial" w:eastAsia="ＭＳ Ｐゴシック" w:hAnsi="Arial" w:cs="Arial"/>
                <w:kern w:val="0"/>
                <w:sz w:val="24"/>
                <w:szCs w:val="24"/>
              </w:rPr>
            </w:pPr>
            <w:r w:rsidRPr="0002018E">
              <w:rPr>
                <w:rFonts w:ascii="Arial" w:eastAsia="ＭＳ Ｐゴシック" w:hAnsi="Arial" w:cs="Arial"/>
                <w:kern w:val="0"/>
                <w:sz w:val="24"/>
                <w:szCs w:val="24"/>
              </w:rPr>
              <w:t xml:space="preserve">　</w:t>
            </w:r>
          </w:p>
        </w:tc>
      </w:tr>
      <w:tr w:rsidR="00B939D0" w:rsidRPr="0002018E" w:rsidTr="00D3773D">
        <w:trPr>
          <w:trHeight w:val="1020"/>
          <w:jc w:val="center"/>
        </w:trPr>
        <w:tc>
          <w:tcPr>
            <w:tcW w:w="1840" w:type="dxa"/>
            <w:tcBorders>
              <w:top w:val="nil"/>
              <w:left w:val="single" w:sz="4" w:space="0" w:color="auto"/>
              <w:bottom w:val="single" w:sz="4" w:space="0" w:color="000000"/>
              <w:right w:val="single" w:sz="4" w:space="0" w:color="000000"/>
            </w:tcBorders>
            <w:shd w:val="clear" w:color="000000" w:fill="FFFFFF"/>
            <w:vAlign w:val="center"/>
            <w:hideMark/>
          </w:tcPr>
          <w:p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電話番号</w:t>
            </w:r>
            <w:r w:rsidRPr="0002018E">
              <w:rPr>
                <w:rFonts w:ascii="ＭＳ Ｐゴシック" w:eastAsia="ＭＳ Ｐゴシック" w:hAnsi="ＭＳ Ｐゴシック" w:cs="ＭＳ Ｐゴシック" w:hint="eastAsia"/>
                <w:b/>
                <w:bCs/>
                <w:color w:val="000000"/>
                <w:kern w:val="0"/>
                <w:sz w:val="24"/>
                <w:szCs w:val="24"/>
              </w:rPr>
              <w:br/>
              <w:t>（任意）</w:t>
            </w:r>
          </w:p>
        </w:tc>
        <w:tc>
          <w:tcPr>
            <w:tcW w:w="6680" w:type="dxa"/>
            <w:tcBorders>
              <w:top w:val="single" w:sz="4" w:space="0" w:color="000000"/>
              <w:left w:val="nil"/>
              <w:bottom w:val="single" w:sz="4" w:space="0" w:color="000000"/>
              <w:right w:val="single" w:sz="4" w:space="0" w:color="auto"/>
            </w:tcBorders>
            <w:shd w:val="clear" w:color="000000" w:fill="FFFFFF"/>
            <w:vAlign w:val="center"/>
            <w:hideMark/>
          </w:tcPr>
          <w:p w:rsidR="00B939D0" w:rsidRPr="0002018E" w:rsidRDefault="00B939D0" w:rsidP="002F68C2">
            <w:pPr>
              <w:widowControl/>
              <w:jc w:val="center"/>
              <w:rPr>
                <w:rFonts w:ascii="Arial" w:eastAsia="ＭＳ Ｐゴシック" w:hAnsi="Arial" w:cs="Arial"/>
                <w:kern w:val="0"/>
                <w:sz w:val="24"/>
                <w:szCs w:val="24"/>
              </w:rPr>
            </w:pPr>
            <w:r w:rsidRPr="0002018E">
              <w:rPr>
                <w:rFonts w:ascii="Arial" w:eastAsia="ＭＳ Ｐゴシック" w:hAnsi="Arial" w:cs="Arial"/>
                <w:kern w:val="0"/>
                <w:sz w:val="24"/>
                <w:szCs w:val="24"/>
              </w:rPr>
              <w:t xml:space="preserve">　</w:t>
            </w:r>
          </w:p>
        </w:tc>
      </w:tr>
      <w:tr w:rsidR="00B939D0" w:rsidRPr="0002018E" w:rsidTr="00D3773D">
        <w:trPr>
          <w:trHeight w:val="1151"/>
          <w:jc w:val="center"/>
        </w:trPr>
        <w:tc>
          <w:tcPr>
            <w:tcW w:w="1840" w:type="dxa"/>
            <w:tcBorders>
              <w:top w:val="nil"/>
              <w:left w:val="single" w:sz="4" w:space="0" w:color="auto"/>
              <w:bottom w:val="nil"/>
              <w:right w:val="single" w:sz="4" w:space="0" w:color="000000"/>
            </w:tcBorders>
            <w:shd w:val="clear" w:color="000000" w:fill="FFFFFF"/>
            <w:vAlign w:val="center"/>
            <w:hideMark/>
          </w:tcPr>
          <w:p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ご住所</w:t>
            </w:r>
            <w:r w:rsidRPr="0002018E">
              <w:rPr>
                <w:rFonts w:ascii="ＭＳ Ｐゴシック" w:eastAsia="ＭＳ Ｐゴシック" w:hAnsi="ＭＳ Ｐゴシック" w:cs="ＭＳ Ｐゴシック" w:hint="eastAsia"/>
                <w:b/>
                <w:bCs/>
                <w:color w:val="000000"/>
                <w:kern w:val="0"/>
                <w:sz w:val="24"/>
                <w:szCs w:val="24"/>
              </w:rPr>
              <w:br/>
              <w:t>（任意）</w:t>
            </w:r>
          </w:p>
        </w:tc>
        <w:tc>
          <w:tcPr>
            <w:tcW w:w="6680" w:type="dxa"/>
            <w:tcBorders>
              <w:top w:val="single" w:sz="4" w:space="0" w:color="000000"/>
              <w:left w:val="nil"/>
              <w:bottom w:val="single" w:sz="4" w:space="0" w:color="000000"/>
              <w:right w:val="single" w:sz="4" w:space="0" w:color="auto"/>
            </w:tcBorders>
            <w:shd w:val="clear" w:color="000000" w:fill="FFFFFF"/>
            <w:vAlign w:val="center"/>
            <w:hideMark/>
          </w:tcPr>
          <w:p w:rsidR="00B939D0" w:rsidRPr="000F33EF" w:rsidRDefault="00B939D0" w:rsidP="002F68C2">
            <w:pPr>
              <w:widowControl/>
              <w:rPr>
                <w:rFonts w:asciiTheme="minorEastAsia" w:hAnsiTheme="minorEastAsia" w:cs="ＭＳ Ｐゴシック"/>
                <w:color w:val="000000"/>
                <w:kern w:val="0"/>
                <w:sz w:val="22"/>
              </w:rPr>
            </w:pPr>
            <w:r w:rsidRPr="000F33EF">
              <w:rPr>
                <w:rFonts w:asciiTheme="minorEastAsia" w:hAnsiTheme="minorEastAsia" w:cs="ＭＳ Ｐゴシック" w:hint="eastAsia"/>
                <w:color w:val="000000"/>
                <w:kern w:val="0"/>
                <w:sz w:val="22"/>
              </w:rPr>
              <w:t>※</w:t>
            </w:r>
            <w:r w:rsidR="000F33EF" w:rsidRPr="000F33EF">
              <w:rPr>
                <w:rFonts w:asciiTheme="minorEastAsia" w:hAnsiTheme="minorEastAsia" w:cs="ＭＳ Ｐゴシック" w:hint="eastAsia"/>
                <w:color w:val="000000"/>
                <w:kern w:val="0"/>
                <w:sz w:val="22"/>
              </w:rPr>
              <w:t>さしつかえなければ記載してください。</w:t>
            </w:r>
          </w:p>
          <w:p w:rsidR="00B939D0" w:rsidRPr="0002018E" w:rsidRDefault="00B939D0" w:rsidP="002F68C2">
            <w:pPr>
              <w:widowControl/>
              <w:ind w:firstLineChars="100" w:firstLine="240"/>
              <w:jc w:val="left"/>
              <w:rPr>
                <w:rFonts w:ascii="ＭＳ Ｐゴシック" w:eastAsia="ＭＳ Ｐゴシック" w:hAnsi="ＭＳ Ｐゴシック" w:cs="ＭＳ Ｐゴシック"/>
                <w:color w:val="000000"/>
                <w:kern w:val="0"/>
                <w:sz w:val="24"/>
                <w:szCs w:val="24"/>
              </w:rPr>
            </w:pPr>
            <w:r w:rsidRPr="0002018E">
              <w:rPr>
                <w:rFonts w:ascii="ＭＳ Ｐゴシック" w:eastAsia="ＭＳ Ｐゴシック" w:hAnsi="ＭＳ Ｐゴシック" w:cs="ＭＳ Ｐゴシック" w:hint="eastAsia"/>
                <w:color w:val="000000"/>
                <w:kern w:val="0"/>
                <w:sz w:val="24"/>
                <w:szCs w:val="24"/>
              </w:rPr>
              <w:t>三重県内　　・　　三重県外（</w:t>
            </w:r>
            <w:r>
              <w:rPr>
                <w:rFonts w:ascii="ＭＳ Ｐゴシック" w:eastAsia="ＭＳ Ｐゴシック" w:hAnsi="ＭＳ Ｐゴシック" w:cs="ＭＳ Ｐゴシック" w:hint="eastAsia"/>
                <w:color w:val="000000"/>
                <w:kern w:val="0"/>
                <w:sz w:val="24"/>
                <w:szCs w:val="24"/>
              </w:rPr>
              <w:t xml:space="preserve">　　　　　　　　　　　</w:t>
            </w:r>
            <w:r w:rsidRPr="0002018E">
              <w:rPr>
                <w:rFonts w:ascii="ＭＳ Ｐゴシック" w:eastAsia="ＭＳ Ｐゴシック" w:hAnsi="ＭＳ Ｐゴシック" w:cs="ＭＳ Ｐゴシック" w:hint="eastAsia"/>
                <w:color w:val="000000"/>
                <w:kern w:val="0"/>
                <w:sz w:val="24"/>
                <w:szCs w:val="24"/>
              </w:rPr>
              <w:t xml:space="preserve">　　　　　　　　　）</w:t>
            </w:r>
          </w:p>
        </w:tc>
      </w:tr>
      <w:tr w:rsidR="000F33EF" w:rsidRPr="0002018E" w:rsidTr="00D3773D">
        <w:trPr>
          <w:trHeight w:val="1030"/>
          <w:jc w:val="center"/>
        </w:trPr>
        <w:tc>
          <w:tcPr>
            <w:tcW w:w="1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33EF" w:rsidRDefault="000F33EF" w:rsidP="002F68C2">
            <w:pPr>
              <w:widowControl/>
              <w:jc w:val="center"/>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cs="ＭＳ Ｐゴシック" w:hint="eastAsia"/>
                <w:b/>
                <w:bCs/>
                <w:color w:val="000000"/>
                <w:kern w:val="0"/>
                <w:sz w:val="24"/>
                <w:szCs w:val="24"/>
              </w:rPr>
              <w:t>メールアドレス</w:t>
            </w:r>
          </w:p>
          <w:p w:rsidR="000F33EF" w:rsidRPr="0002018E" w:rsidRDefault="000F33EF"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（任意）</w:t>
            </w:r>
          </w:p>
        </w:tc>
        <w:tc>
          <w:tcPr>
            <w:tcW w:w="6680" w:type="dxa"/>
            <w:tcBorders>
              <w:top w:val="single" w:sz="4" w:space="0" w:color="000000"/>
              <w:left w:val="nil"/>
              <w:bottom w:val="single" w:sz="4" w:space="0" w:color="auto"/>
              <w:right w:val="single" w:sz="4" w:space="0" w:color="auto"/>
            </w:tcBorders>
            <w:shd w:val="clear" w:color="000000" w:fill="FFFFFF"/>
            <w:vAlign w:val="center"/>
            <w:hideMark/>
          </w:tcPr>
          <w:p w:rsidR="000F33EF" w:rsidRPr="0002018E" w:rsidRDefault="000F33EF" w:rsidP="002F68C2">
            <w:pPr>
              <w:jc w:val="center"/>
              <w:rPr>
                <w:rFonts w:ascii="Arial" w:eastAsia="ＭＳ Ｐゴシック" w:hAnsi="Arial" w:cs="Arial"/>
                <w:color w:val="000000"/>
                <w:kern w:val="0"/>
                <w:sz w:val="24"/>
                <w:szCs w:val="24"/>
              </w:rPr>
            </w:pPr>
            <w:r w:rsidRPr="0002018E">
              <w:rPr>
                <w:rFonts w:ascii="Arial" w:eastAsia="ＭＳ Ｐゴシック" w:hAnsi="Arial" w:cs="Arial"/>
                <w:color w:val="000000"/>
                <w:kern w:val="0"/>
                <w:sz w:val="24"/>
                <w:szCs w:val="24"/>
              </w:rPr>
              <w:t xml:space="preserve">　　　　　　　　　　　　　　</w:t>
            </w:r>
          </w:p>
        </w:tc>
      </w:tr>
    </w:tbl>
    <w:p w:rsidR="000A3E11" w:rsidRPr="00F4572A" w:rsidRDefault="000A3E11" w:rsidP="000A3E11">
      <w:pPr>
        <w:rPr>
          <w:sz w:val="24"/>
          <w:szCs w:val="24"/>
        </w:rPr>
      </w:pPr>
      <w:r>
        <w:rPr>
          <w:rFonts w:hint="eastAsia"/>
          <w:sz w:val="24"/>
          <w:szCs w:val="24"/>
        </w:rPr>
        <w:t>※</w:t>
      </w:r>
      <w:r w:rsidRPr="00F4572A">
        <w:rPr>
          <w:rFonts w:hint="eastAsia"/>
          <w:sz w:val="24"/>
          <w:szCs w:val="24"/>
        </w:rPr>
        <w:t>いただきました皆さまの個人情報は厳正に管理し、三重の里ファン倶</w:t>
      </w:r>
      <w:r>
        <w:rPr>
          <w:rFonts w:hint="eastAsia"/>
          <w:sz w:val="24"/>
          <w:szCs w:val="24"/>
        </w:rPr>
        <w:t>楽部に関する連絡以外の目的には使用しません。</w:t>
      </w:r>
    </w:p>
    <w:p w:rsidR="00416B5F" w:rsidRPr="000A3E11" w:rsidRDefault="00416B5F"/>
    <w:p w:rsidR="00BB6B05" w:rsidRDefault="00BB6B05"/>
    <w:p w:rsidR="00BB6B05" w:rsidRPr="00BB6B05" w:rsidRDefault="000F33EF" w:rsidP="00BB6B05">
      <w:pPr>
        <w:rPr>
          <w:sz w:val="24"/>
          <w:szCs w:val="24"/>
        </w:rPr>
      </w:pPr>
      <w:r>
        <w:rPr>
          <w:rFonts w:hint="eastAsia"/>
          <w:sz w:val="24"/>
          <w:szCs w:val="24"/>
        </w:rPr>
        <w:t>■問い合わせ</w:t>
      </w:r>
      <w:r w:rsidR="00BB6B05" w:rsidRPr="00BB6B05">
        <w:rPr>
          <w:rFonts w:hint="eastAsia"/>
          <w:sz w:val="24"/>
          <w:szCs w:val="24"/>
        </w:rPr>
        <w:t>先</w:t>
      </w:r>
    </w:p>
    <w:p w:rsidR="00BB6B05" w:rsidRPr="00BB6B05" w:rsidRDefault="000F33EF" w:rsidP="00BB6B05">
      <w:pPr>
        <w:rPr>
          <w:sz w:val="24"/>
          <w:szCs w:val="24"/>
        </w:rPr>
      </w:pPr>
      <w:r>
        <w:rPr>
          <w:rFonts w:hint="eastAsia"/>
          <w:sz w:val="24"/>
          <w:szCs w:val="24"/>
        </w:rPr>
        <w:t xml:space="preserve">三重県農林水産部　</w:t>
      </w:r>
      <w:r w:rsidR="00BB6B05" w:rsidRPr="00BB6B05">
        <w:rPr>
          <w:rFonts w:hint="eastAsia"/>
          <w:sz w:val="24"/>
          <w:szCs w:val="24"/>
        </w:rPr>
        <w:t xml:space="preserve">農山漁村づくり課　農山漁村活性化班　</w:t>
      </w:r>
    </w:p>
    <w:p w:rsidR="00BB6B05" w:rsidRPr="00BB6B05" w:rsidRDefault="00BB6B05" w:rsidP="00BB6B05">
      <w:pPr>
        <w:rPr>
          <w:sz w:val="24"/>
          <w:szCs w:val="24"/>
        </w:rPr>
      </w:pPr>
      <w:r w:rsidRPr="00BB6B05">
        <w:rPr>
          <w:rFonts w:hint="eastAsia"/>
          <w:sz w:val="24"/>
          <w:szCs w:val="24"/>
        </w:rPr>
        <w:t xml:space="preserve">ＴＥＬ　</w:t>
      </w:r>
      <w:r w:rsidRPr="00BB6B05">
        <w:rPr>
          <w:rFonts w:hint="eastAsia"/>
          <w:sz w:val="24"/>
          <w:szCs w:val="24"/>
        </w:rPr>
        <w:t>059-224-2518</w:t>
      </w:r>
    </w:p>
    <w:p w:rsidR="00BB6B05" w:rsidRPr="00BB6B05" w:rsidRDefault="00BB6B05" w:rsidP="00BB6B05">
      <w:pPr>
        <w:rPr>
          <w:sz w:val="24"/>
          <w:szCs w:val="24"/>
        </w:rPr>
      </w:pPr>
      <w:r w:rsidRPr="00BB6B05">
        <w:rPr>
          <w:rFonts w:hint="eastAsia"/>
          <w:sz w:val="24"/>
          <w:szCs w:val="24"/>
        </w:rPr>
        <w:t xml:space="preserve">ＦＡＸ　</w:t>
      </w:r>
      <w:r w:rsidRPr="00BB6B05">
        <w:rPr>
          <w:rFonts w:hint="eastAsia"/>
          <w:sz w:val="24"/>
          <w:szCs w:val="24"/>
        </w:rPr>
        <w:t>059-224-3153</w:t>
      </w:r>
    </w:p>
    <w:p w:rsidR="00BB6B05" w:rsidRPr="00BB6B05" w:rsidRDefault="00BB6B05" w:rsidP="00BB6B05">
      <w:pPr>
        <w:rPr>
          <w:sz w:val="24"/>
          <w:szCs w:val="24"/>
        </w:rPr>
      </w:pPr>
      <w:r w:rsidRPr="00BB6B05">
        <w:rPr>
          <w:rFonts w:hint="eastAsia"/>
          <w:sz w:val="24"/>
          <w:szCs w:val="24"/>
        </w:rPr>
        <w:lastRenderedPageBreak/>
        <w:t xml:space="preserve">Ｅ－Ｍａｉｌ　</w:t>
      </w:r>
      <w:r w:rsidRPr="00BB6B05">
        <w:rPr>
          <w:rFonts w:hint="eastAsia"/>
          <w:sz w:val="24"/>
          <w:szCs w:val="24"/>
        </w:rPr>
        <w:t>nozukuri@pref.mie.jp</w:t>
      </w:r>
    </w:p>
    <w:sectPr w:rsidR="00BB6B05" w:rsidRPr="00BB6B05" w:rsidSect="00B02828">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D0"/>
    <w:rsid w:val="000A3E11"/>
    <w:rsid w:val="000F33EF"/>
    <w:rsid w:val="00416B5F"/>
    <w:rsid w:val="0071733B"/>
    <w:rsid w:val="00A53640"/>
    <w:rsid w:val="00AC50C5"/>
    <w:rsid w:val="00B939D0"/>
    <w:rsid w:val="00BB6B05"/>
    <w:rsid w:val="00D3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6</cp:revision>
  <cp:lastPrinted>2018-05-30T09:29:00Z</cp:lastPrinted>
  <dcterms:created xsi:type="dcterms:W3CDTF">2018-05-29T07:46:00Z</dcterms:created>
  <dcterms:modified xsi:type="dcterms:W3CDTF">2018-05-30T10:26:00Z</dcterms:modified>
</cp:coreProperties>
</file>