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7E1" w:rsidRPr="001D0F78" w:rsidRDefault="00FC37E1" w:rsidP="00FC37E1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施行細則第３条関係（添付様式）</w:t>
      </w: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jc w:val="center"/>
        <w:rPr>
          <w:color w:val="000000" w:themeColor="text1"/>
          <w:sz w:val="28"/>
        </w:rPr>
      </w:pPr>
      <w:r w:rsidRPr="001D0F78">
        <w:rPr>
          <w:rFonts w:hint="eastAsia"/>
          <w:color w:val="000000" w:themeColor="text1"/>
          <w:sz w:val="28"/>
        </w:rPr>
        <w:t>動 力 漁 船 の 性 能 の 基 準 適 用 表</w:t>
      </w: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船　　　名　　　　　　　</w:t>
      </w: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船　主　名</w:t>
      </w: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  <w:r w:rsidRPr="001D0F78">
        <w:rPr>
          <w:color w:val="000000" w:themeColor="text1"/>
        </w:rPr>
        <w:fldChar w:fldCharType="begin"/>
      </w:r>
      <w:r w:rsidRPr="001D0F78">
        <w:rPr>
          <w:color w:val="000000" w:themeColor="text1"/>
        </w:rPr>
        <w:instrText xml:space="preserve"> eq \o\ad(</w:instrText>
      </w:r>
      <w:r w:rsidRPr="001D0F78">
        <w:rPr>
          <w:rFonts w:hint="eastAsia"/>
          <w:color w:val="000000" w:themeColor="text1"/>
        </w:rPr>
        <w:instrText>漁業種類</w:instrText>
      </w:r>
      <w:r w:rsidRPr="001D0F78">
        <w:rPr>
          <w:color w:val="000000" w:themeColor="text1"/>
        </w:rPr>
        <w:instrText>,</w:instrText>
      </w:r>
      <w:r w:rsidRPr="001D0F78">
        <w:rPr>
          <w:rFonts w:hint="eastAsia"/>
          <w:color w:val="000000" w:themeColor="text1"/>
        </w:rPr>
        <w:instrText xml:space="preserve">　　　　　</w:instrText>
      </w:r>
      <w:r w:rsidRPr="001D0F78">
        <w:rPr>
          <w:color w:val="000000" w:themeColor="text1"/>
        </w:rPr>
        <w:instrText>)</w:instrText>
      </w:r>
      <w:r w:rsidRPr="001D0F78">
        <w:rPr>
          <w:color w:val="000000" w:themeColor="text1"/>
        </w:rPr>
        <w:fldChar w:fldCharType="end"/>
      </w: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  <w:r w:rsidRPr="001D0F78">
        <w:rPr>
          <w:color w:val="000000" w:themeColor="text1"/>
        </w:rPr>
        <w:fldChar w:fldCharType="begin"/>
      </w:r>
      <w:r w:rsidRPr="001D0F78">
        <w:rPr>
          <w:color w:val="000000" w:themeColor="text1"/>
        </w:rPr>
        <w:instrText xml:space="preserve"> eq \o\ad(</w:instrText>
      </w:r>
      <w:r w:rsidRPr="001D0F78">
        <w:rPr>
          <w:rFonts w:hint="eastAsia"/>
          <w:color w:val="000000" w:themeColor="text1"/>
        </w:rPr>
        <w:instrText>造船所名</w:instrText>
      </w:r>
      <w:r w:rsidRPr="001D0F78">
        <w:rPr>
          <w:color w:val="000000" w:themeColor="text1"/>
        </w:rPr>
        <w:instrText>,</w:instrText>
      </w:r>
      <w:r w:rsidRPr="001D0F78">
        <w:rPr>
          <w:rFonts w:hint="eastAsia"/>
          <w:color w:val="000000" w:themeColor="text1"/>
        </w:rPr>
        <w:instrText xml:space="preserve">　　　　　</w:instrText>
      </w:r>
      <w:r w:rsidRPr="001D0F78">
        <w:rPr>
          <w:color w:val="000000" w:themeColor="text1"/>
        </w:rPr>
        <w:instrText>)</w:instrText>
      </w:r>
      <w:r w:rsidRPr="001D0F78">
        <w:rPr>
          <w:color w:val="000000" w:themeColor="text1"/>
        </w:rPr>
        <w:fldChar w:fldCharType="end"/>
      </w: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866"/>
        <w:gridCol w:w="1111"/>
        <w:gridCol w:w="2222"/>
        <w:gridCol w:w="2745"/>
      </w:tblGrid>
      <w:tr w:rsidR="00FC37E1" w:rsidRPr="001D0F78" w:rsidTr="000770B9">
        <w:trPr>
          <w:cantSplit/>
          <w:trHeight w:val="1681"/>
        </w:trPr>
        <w:tc>
          <w:tcPr>
            <w:tcW w:w="2624" w:type="dxa"/>
            <w:gridSpan w:val="2"/>
            <w:vAlign w:val="center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性能基準における</w:t>
            </w:r>
          </w:p>
          <w:p w:rsidR="00FC37E1" w:rsidRPr="001D0F78" w:rsidRDefault="00FC37E1" w:rsidP="000770B9">
            <w:pPr>
              <w:ind w:firstLineChars="300" w:firstLine="660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長さ×幅×深さ</w:t>
            </w:r>
          </w:p>
          <w:p w:rsidR="00FC37E1" w:rsidRPr="001D0F78" w:rsidRDefault="00FC37E1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Ｌ’　Ｂ’　Ｄ’</w:t>
            </w:r>
          </w:p>
        </w:tc>
        <w:tc>
          <w:tcPr>
            <w:tcW w:w="6078" w:type="dxa"/>
            <w:gridSpan w:val="3"/>
            <w:vAlign w:val="center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ｍ　　　　×　　　　ｍ　　　　×　　　　ｍ</w:t>
            </w:r>
          </w:p>
          <w:p w:rsidR="00FC37E1" w:rsidRPr="001D0F78" w:rsidRDefault="00FC37E1" w:rsidP="000770B9">
            <w:pPr>
              <w:rPr>
                <w:color w:val="000000" w:themeColor="text1"/>
              </w:rPr>
            </w:pPr>
          </w:p>
          <w:p w:rsidR="00FC37E1" w:rsidRPr="001D0F78" w:rsidRDefault="00FC37E1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・　　　　　　　　　・　　　　　　　　　・</w:t>
            </w:r>
          </w:p>
        </w:tc>
      </w:tr>
      <w:tr w:rsidR="00FC37E1" w:rsidRPr="001D0F78" w:rsidTr="000770B9">
        <w:trPr>
          <w:cantSplit/>
          <w:trHeight w:val="1675"/>
        </w:trPr>
        <w:tc>
          <w:tcPr>
            <w:tcW w:w="2624" w:type="dxa"/>
            <w:gridSpan w:val="2"/>
            <w:vAlign w:val="center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トン数測度における</w:t>
            </w:r>
          </w:p>
          <w:p w:rsidR="00FC37E1" w:rsidRPr="001D0F78" w:rsidRDefault="00FC37E1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長さ×幅×深さ</w:t>
            </w:r>
          </w:p>
          <w:p w:rsidR="00FC37E1" w:rsidRPr="001D0F78" w:rsidRDefault="00FC37E1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 Ｌ　 Ｂ　Ｄｍ</w:t>
            </w:r>
          </w:p>
        </w:tc>
        <w:tc>
          <w:tcPr>
            <w:tcW w:w="6078" w:type="dxa"/>
            <w:gridSpan w:val="3"/>
            <w:vAlign w:val="center"/>
          </w:tcPr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ｍ　　　　×　　　　ｍ　　　　×　　　　ｍ</w:t>
            </w:r>
          </w:p>
          <w:p w:rsidR="00FC37E1" w:rsidRPr="001D0F78" w:rsidRDefault="00FC37E1" w:rsidP="000770B9">
            <w:pPr>
              <w:rPr>
                <w:color w:val="000000" w:themeColor="text1"/>
              </w:rPr>
            </w:pPr>
          </w:p>
          <w:p w:rsidR="00FC37E1" w:rsidRPr="001D0F78" w:rsidRDefault="00FC37E1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　　　・　　　　　　　　　・　　　　　　　　　・</w:t>
            </w:r>
          </w:p>
        </w:tc>
      </w:tr>
      <w:tr w:rsidR="00FC37E1" w:rsidRPr="001D0F78" w:rsidTr="000770B9">
        <w:trPr>
          <w:cantSplit/>
          <w:trHeight w:val="995"/>
        </w:trPr>
        <w:tc>
          <w:tcPr>
            <w:tcW w:w="1758" w:type="dxa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計画総トン数</w:t>
            </w:r>
          </w:p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（トン）</w:t>
            </w:r>
          </w:p>
        </w:tc>
        <w:tc>
          <w:tcPr>
            <w:tcW w:w="2222" w:type="dxa"/>
            <w:vAlign w:val="center"/>
          </w:tcPr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幅と深さの比</w:t>
            </w:r>
          </w:p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Ｂ’/ Ｄ’</w:t>
            </w:r>
          </w:p>
        </w:tc>
        <w:tc>
          <w:tcPr>
            <w:tcW w:w="2745" w:type="dxa"/>
            <w:vAlign w:val="center"/>
          </w:tcPr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推進機関の馬力数</w:t>
            </w:r>
          </w:p>
        </w:tc>
      </w:tr>
      <w:tr w:rsidR="00FC37E1" w:rsidRPr="001D0F78" w:rsidTr="000770B9">
        <w:trPr>
          <w:cantSplit/>
          <w:trHeight w:val="1336"/>
        </w:trPr>
        <w:tc>
          <w:tcPr>
            <w:tcW w:w="1758" w:type="dxa"/>
            <w:vAlign w:val="center"/>
          </w:tcPr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計　画</w:t>
            </w:r>
          </w:p>
        </w:tc>
        <w:tc>
          <w:tcPr>
            <w:tcW w:w="1977" w:type="dxa"/>
            <w:gridSpan w:val="2"/>
            <w:vAlign w:val="center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</w:p>
        </w:tc>
        <w:tc>
          <w:tcPr>
            <w:tcW w:w="2745" w:type="dxa"/>
            <w:vAlign w:val="center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</w:p>
        </w:tc>
      </w:tr>
      <w:tr w:rsidR="00FC37E1" w:rsidRPr="001D0F78" w:rsidTr="000770B9">
        <w:trPr>
          <w:cantSplit/>
          <w:trHeight w:val="1343"/>
        </w:trPr>
        <w:tc>
          <w:tcPr>
            <w:tcW w:w="1758" w:type="dxa"/>
            <w:vAlign w:val="center"/>
          </w:tcPr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告　示</w:t>
            </w:r>
          </w:p>
        </w:tc>
        <w:tc>
          <w:tcPr>
            <w:tcW w:w="1977" w:type="dxa"/>
            <w:gridSpan w:val="2"/>
            <w:vAlign w:val="center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FC37E1" w:rsidRPr="001D0F78" w:rsidRDefault="00FC37E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２以上</w:t>
            </w:r>
          </w:p>
        </w:tc>
        <w:tc>
          <w:tcPr>
            <w:tcW w:w="2745" w:type="dxa"/>
            <w:vAlign w:val="center"/>
          </w:tcPr>
          <w:p w:rsidR="00FC37E1" w:rsidRPr="001D0F78" w:rsidRDefault="00FC37E1" w:rsidP="000770B9">
            <w:pPr>
              <w:rPr>
                <w:color w:val="000000" w:themeColor="text1"/>
              </w:rPr>
            </w:pPr>
          </w:p>
        </w:tc>
      </w:tr>
    </w:tbl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</w:p>
    <w:p w:rsidR="00FC37E1" w:rsidRPr="001D0F78" w:rsidRDefault="00FC37E1" w:rsidP="00FC37E1">
      <w:pPr>
        <w:rPr>
          <w:color w:val="000000" w:themeColor="text1"/>
        </w:rPr>
      </w:pPr>
    </w:p>
    <w:p w:rsidR="00192045" w:rsidRPr="00FC37E1" w:rsidRDefault="00192045" w:rsidP="00FC37E1">
      <w:bookmarkStart w:id="0" w:name="_GoBack"/>
      <w:bookmarkEnd w:id="0"/>
    </w:p>
    <w:sectPr w:rsidR="00192045" w:rsidRPr="00FC37E1" w:rsidSect="00BA13DF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B5C93"/>
    <w:rsid w:val="00780012"/>
    <w:rsid w:val="007D0103"/>
    <w:rsid w:val="00984B52"/>
    <w:rsid w:val="009C082C"/>
    <w:rsid w:val="00AA7F69"/>
    <w:rsid w:val="00AF5638"/>
    <w:rsid w:val="00B705AC"/>
    <w:rsid w:val="00BA13DF"/>
    <w:rsid w:val="00C043E7"/>
    <w:rsid w:val="00C878CE"/>
    <w:rsid w:val="00C909B0"/>
    <w:rsid w:val="00CE02E0"/>
    <w:rsid w:val="00D1114C"/>
    <w:rsid w:val="00D5422E"/>
    <w:rsid w:val="00D67561"/>
    <w:rsid w:val="00D67B25"/>
    <w:rsid w:val="00D87044"/>
    <w:rsid w:val="00E2136D"/>
    <w:rsid w:val="00E31F19"/>
    <w:rsid w:val="00ED7D0B"/>
    <w:rsid w:val="00F24B3A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BAA71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