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0C" w:rsidRPr="00967F0D" w:rsidRDefault="00F4678B" w:rsidP="0009053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福祉用具専門相談員にかかる資格要件の改正</w:t>
      </w:r>
      <w:r w:rsidR="00090534" w:rsidRPr="00090534">
        <w:rPr>
          <w:rFonts w:asciiTheme="majorEastAsia" w:eastAsiaTheme="majorEastAsia" w:hAnsiTheme="majorEastAsia" w:hint="eastAsia"/>
          <w:b/>
          <w:sz w:val="24"/>
          <w:szCs w:val="24"/>
        </w:rPr>
        <w:t>及び変更届提出のご案内について</w:t>
      </w:r>
    </w:p>
    <w:p w:rsidR="00D93E0C" w:rsidRPr="00F13743" w:rsidRDefault="00D93E0C">
      <w:pPr>
        <w:rPr>
          <w:sz w:val="24"/>
          <w:szCs w:val="24"/>
        </w:rPr>
      </w:pPr>
    </w:p>
    <w:p w:rsidR="00603381" w:rsidRDefault="00967F0D" w:rsidP="00967F0D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成</w:t>
      </w:r>
      <w:r>
        <w:rPr>
          <w:rFonts w:hint="eastAsia"/>
          <w:sz w:val="24"/>
          <w:szCs w:val="24"/>
        </w:rPr>
        <w:t xml:space="preserve"> 2 8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</w:p>
    <w:p w:rsidR="00F13743" w:rsidRDefault="00967F0D" w:rsidP="00967F0D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三重県長寿介護課</w:t>
      </w:r>
    </w:p>
    <w:p w:rsidR="00967F0D" w:rsidRDefault="00967F0D" w:rsidP="00603381">
      <w:pPr>
        <w:ind w:firstLineChars="100" w:firstLine="240"/>
        <w:rPr>
          <w:sz w:val="24"/>
          <w:szCs w:val="24"/>
        </w:rPr>
      </w:pPr>
    </w:p>
    <w:p w:rsidR="00967F0D" w:rsidRDefault="00967F0D" w:rsidP="00603381">
      <w:pPr>
        <w:ind w:firstLineChars="100" w:firstLine="240"/>
        <w:rPr>
          <w:sz w:val="24"/>
          <w:szCs w:val="24"/>
        </w:rPr>
      </w:pPr>
    </w:p>
    <w:p w:rsidR="00090534" w:rsidRPr="00090534" w:rsidRDefault="00090534" w:rsidP="00090534">
      <w:pPr>
        <w:ind w:firstLineChars="100" w:firstLine="240"/>
        <w:jc w:val="left"/>
        <w:rPr>
          <w:sz w:val="24"/>
          <w:szCs w:val="24"/>
        </w:rPr>
      </w:pPr>
      <w:r w:rsidRPr="00090534">
        <w:rPr>
          <w:rFonts w:hint="eastAsia"/>
          <w:sz w:val="24"/>
          <w:szCs w:val="24"/>
        </w:rPr>
        <w:t>平成</w:t>
      </w:r>
      <w:r w:rsidRPr="00090534">
        <w:rPr>
          <w:rFonts w:hint="eastAsia"/>
          <w:sz w:val="24"/>
          <w:szCs w:val="24"/>
        </w:rPr>
        <w:t>27</w:t>
      </w:r>
      <w:r w:rsidRPr="00090534">
        <w:rPr>
          <w:rFonts w:hint="eastAsia"/>
          <w:sz w:val="24"/>
          <w:szCs w:val="24"/>
        </w:rPr>
        <w:t>年</w:t>
      </w:r>
      <w:r w:rsidRPr="00090534">
        <w:rPr>
          <w:rFonts w:hint="eastAsia"/>
          <w:sz w:val="24"/>
          <w:szCs w:val="24"/>
        </w:rPr>
        <w:t>1</w:t>
      </w:r>
      <w:r w:rsidRPr="00090534">
        <w:rPr>
          <w:rFonts w:hint="eastAsia"/>
          <w:sz w:val="24"/>
          <w:szCs w:val="24"/>
        </w:rPr>
        <w:t>月</w:t>
      </w:r>
      <w:r w:rsidRPr="00090534">
        <w:rPr>
          <w:rFonts w:hint="eastAsia"/>
          <w:sz w:val="24"/>
          <w:szCs w:val="24"/>
        </w:rPr>
        <w:t>16</w:t>
      </w:r>
      <w:r w:rsidRPr="00090534">
        <w:rPr>
          <w:rFonts w:hint="eastAsia"/>
          <w:sz w:val="24"/>
          <w:szCs w:val="24"/>
        </w:rPr>
        <w:t>日付けの事務連絡でお知らせしましたとおり、平成</w:t>
      </w:r>
      <w:r w:rsidRPr="00090534">
        <w:rPr>
          <w:rFonts w:hint="eastAsia"/>
          <w:sz w:val="24"/>
          <w:szCs w:val="24"/>
        </w:rPr>
        <w:t>28</w:t>
      </w:r>
      <w:r w:rsidRPr="00090534">
        <w:rPr>
          <w:rFonts w:hint="eastAsia"/>
          <w:sz w:val="24"/>
          <w:szCs w:val="24"/>
        </w:rPr>
        <w:t>年</w:t>
      </w:r>
      <w:r w:rsidRPr="00090534">
        <w:rPr>
          <w:rFonts w:hint="eastAsia"/>
          <w:sz w:val="24"/>
          <w:szCs w:val="24"/>
        </w:rPr>
        <w:t>4</w:t>
      </w:r>
      <w:r w:rsidRPr="00090534">
        <w:rPr>
          <w:rFonts w:hint="eastAsia"/>
          <w:sz w:val="24"/>
          <w:szCs w:val="24"/>
        </w:rPr>
        <w:t>月</w:t>
      </w:r>
      <w:r w:rsidRPr="00090534">
        <w:rPr>
          <w:rFonts w:hint="eastAsia"/>
          <w:sz w:val="24"/>
          <w:szCs w:val="24"/>
        </w:rPr>
        <w:t>1</w:t>
      </w:r>
      <w:r w:rsidRPr="00090534">
        <w:rPr>
          <w:rFonts w:hint="eastAsia"/>
          <w:sz w:val="24"/>
          <w:szCs w:val="24"/>
        </w:rPr>
        <w:t>日から、福祉用具専門相談員の資格要件が改正となり、養成研修修了者</w:t>
      </w:r>
      <w:r w:rsidRPr="00090534">
        <w:rPr>
          <w:rFonts w:hint="eastAsia"/>
          <w:sz w:val="24"/>
          <w:szCs w:val="24"/>
        </w:rPr>
        <w:t>(</w:t>
      </w:r>
      <w:r w:rsidRPr="00090534">
        <w:rPr>
          <w:rFonts w:hint="eastAsia"/>
          <w:sz w:val="24"/>
          <w:szCs w:val="24"/>
        </w:rPr>
        <w:t>介護職員基礎研修課程・</w:t>
      </w:r>
      <w:r w:rsidRPr="00090534">
        <w:rPr>
          <w:rFonts w:hint="eastAsia"/>
          <w:sz w:val="24"/>
          <w:szCs w:val="24"/>
        </w:rPr>
        <w:t>1</w:t>
      </w:r>
      <w:r w:rsidRPr="00090534">
        <w:rPr>
          <w:rFonts w:hint="eastAsia"/>
          <w:sz w:val="24"/>
          <w:szCs w:val="24"/>
        </w:rPr>
        <w:t>級課程・</w:t>
      </w:r>
      <w:r w:rsidRPr="00090534">
        <w:rPr>
          <w:rFonts w:hint="eastAsia"/>
          <w:sz w:val="24"/>
          <w:szCs w:val="24"/>
        </w:rPr>
        <w:t>2</w:t>
      </w:r>
      <w:r w:rsidRPr="00090534">
        <w:rPr>
          <w:rFonts w:hint="eastAsia"/>
          <w:sz w:val="24"/>
          <w:szCs w:val="24"/>
        </w:rPr>
        <w:t>級課程の修了者、介護職員初任者研修課程の修了者</w:t>
      </w:r>
      <w:r w:rsidRPr="00090534">
        <w:rPr>
          <w:rFonts w:hint="eastAsia"/>
          <w:sz w:val="24"/>
          <w:szCs w:val="24"/>
        </w:rPr>
        <w:t>)</w:t>
      </w:r>
      <w:r w:rsidRPr="00090534">
        <w:rPr>
          <w:rFonts w:hint="eastAsia"/>
          <w:sz w:val="24"/>
          <w:szCs w:val="24"/>
        </w:rPr>
        <w:t>は、福祉用具専門相談員として従事できなくなります。</w:t>
      </w:r>
    </w:p>
    <w:p w:rsidR="00090534" w:rsidRPr="00090534" w:rsidRDefault="00090534" w:rsidP="00090534">
      <w:pPr>
        <w:ind w:firstLineChars="100" w:firstLine="240"/>
        <w:jc w:val="left"/>
        <w:rPr>
          <w:sz w:val="24"/>
          <w:szCs w:val="24"/>
        </w:rPr>
      </w:pPr>
      <w:r w:rsidRPr="00090534">
        <w:rPr>
          <w:rFonts w:hint="eastAsia"/>
          <w:sz w:val="24"/>
          <w:szCs w:val="24"/>
        </w:rPr>
        <w:t>改正後、福祉用具専門相談員の資格要件を満たす者は、介護保険法施行令第</w:t>
      </w:r>
      <w:r w:rsidRPr="00090534">
        <w:rPr>
          <w:rFonts w:hint="eastAsia"/>
          <w:sz w:val="24"/>
          <w:szCs w:val="24"/>
        </w:rPr>
        <w:t>4</w:t>
      </w:r>
      <w:r w:rsidRPr="00090534">
        <w:rPr>
          <w:rFonts w:hint="eastAsia"/>
          <w:sz w:val="24"/>
          <w:szCs w:val="24"/>
        </w:rPr>
        <w:t>条第</w:t>
      </w:r>
      <w:r w:rsidRPr="00090534">
        <w:rPr>
          <w:rFonts w:hint="eastAsia"/>
          <w:sz w:val="24"/>
          <w:szCs w:val="24"/>
        </w:rPr>
        <w:t>1</w:t>
      </w:r>
      <w:r w:rsidRPr="00090534">
        <w:rPr>
          <w:rFonts w:hint="eastAsia"/>
          <w:sz w:val="24"/>
          <w:szCs w:val="24"/>
        </w:rPr>
        <w:t>項第</w:t>
      </w:r>
      <w:r w:rsidRPr="00090534">
        <w:rPr>
          <w:rFonts w:hint="eastAsia"/>
          <w:sz w:val="24"/>
          <w:szCs w:val="24"/>
        </w:rPr>
        <w:t>1</w:t>
      </w:r>
      <w:r w:rsidRPr="00090534">
        <w:rPr>
          <w:rFonts w:hint="eastAsia"/>
          <w:sz w:val="24"/>
          <w:szCs w:val="24"/>
        </w:rPr>
        <w:t>号～</w:t>
      </w:r>
      <w:r w:rsidRPr="00090534">
        <w:rPr>
          <w:rFonts w:hint="eastAsia"/>
          <w:sz w:val="24"/>
          <w:szCs w:val="24"/>
        </w:rPr>
        <w:t>9</w:t>
      </w:r>
      <w:r w:rsidRPr="00090534">
        <w:rPr>
          <w:rFonts w:hint="eastAsia"/>
          <w:sz w:val="24"/>
          <w:szCs w:val="24"/>
        </w:rPr>
        <w:t>号に定める資格を有する者</w:t>
      </w:r>
      <w:r w:rsidRPr="00090534">
        <w:rPr>
          <w:rFonts w:hint="eastAsia"/>
          <w:sz w:val="24"/>
          <w:szCs w:val="24"/>
        </w:rPr>
        <w:t>(</w:t>
      </w:r>
      <w:r w:rsidR="001F15DC">
        <w:rPr>
          <w:rFonts w:hint="eastAsia"/>
          <w:sz w:val="24"/>
          <w:szCs w:val="24"/>
        </w:rPr>
        <w:t>次頁</w:t>
      </w:r>
      <w:bookmarkStart w:id="0" w:name="_GoBack"/>
      <w:bookmarkEnd w:id="0"/>
      <w:r w:rsidRPr="00090534">
        <w:rPr>
          <w:rFonts w:hint="eastAsia"/>
          <w:sz w:val="24"/>
          <w:szCs w:val="24"/>
        </w:rPr>
        <w:t>参照。以下「資格要件該当者」という。</w:t>
      </w:r>
      <w:proofErr w:type="gramStart"/>
      <w:r w:rsidRPr="00090534">
        <w:rPr>
          <w:rFonts w:hint="eastAsia"/>
          <w:sz w:val="24"/>
          <w:szCs w:val="24"/>
        </w:rPr>
        <w:t>)</w:t>
      </w:r>
      <w:r w:rsidRPr="00090534">
        <w:rPr>
          <w:rFonts w:hint="eastAsia"/>
          <w:sz w:val="24"/>
          <w:szCs w:val="24"/>
        </w:rPr>
        <w:t>に限られます</w:t>
      </w:r>
      <w:proofErr w:type="gramEnd"/>
      <w:r w:rsidRPr="00090534">
        <w:rPr>
          <w:rFonts w:hint="eastAsia"/>
          <w:sz w:val="24"/>
          <w:szCs w:val="24"/>
        </w:rPr>
        <w:t>。</w:t>
      </w:r>
    </w:p>
    <w:p w:rsidR="00090534" w:rsidRPr="00090534" w:rsidRDefault="00090534" w:rsidP="00090534">
      <w:pPr>
        <w:ind w:firstLineChars="100" w:firstLine="240"/>
        <w:jc w:val="left"/>
        <w:rPr>
          <w:sz w:val="24"/>
          <w:szCs w:val="24"/>
        </w:rPr>
      </w:pPr>
    </w:p>
    <w:p w:rsidR="00090534" w:rsidRPr="00090534" w:rsidRDefault="00090534" w:rsidP="00090534">
      <w:pPr>
        <w:ind w:firstLineChars="100" w:firstLine="240"/>
        <w:jc w:val="left"/>
        <w:rPr>
          <w:sz w:val="24"/>
          <w:szCs w:val="24"/>
        </w:rPr>
      </w:pPr>
      <w:r w:rsidRPr="00090534">
        <w:rPr>
          <w:rFonts w:hint="eastAsia"/>
          <w:sz w:val="24"/>
          <w:szCs w:val="24"/>
        </w:rPr>
        <w:t>貴事業所において、新たに資格要件該当者を採用された場合、若しくは、　　　養成研修修了者が資格要件該当者になった場合</w:t>
      </w:r>
      <w:r w:rsidRPr="00090534">
        <w:rPr>
          <w:rFonts w:hint="eastAsia"/>
          <w:sz w:val="24"/>
          <w:szCs w:val="24"/>
        </w:rPr>
        <w:t>(</w:t>
      </w:r>
      <w:r w:rsidRPr="00090534">
        <w:rPr>
          <w:rFonts w:hint="eastAsia"/>
          <w:sz w:val="24"/>
          <w:szCs w:val="24"/>
        </w:rPr>
        <w:t>※</w:t>
      </w:r>
      <w:r w:rsidRPr="00090534">
        <w:rPr>
          <w:rFonts w:hint="eastAsia"/>
          <w:sz w:val="24"/>
          <w:szCs w:val="24"/>
        </w:rPr>
        <w:t>)</w:t>
      </w:r>
      <w:r w:rsidRPr="00090534">
        <w:rPr>
          <w:rFonts w:hint="eastAsia"/>
          <w:sz w:val="24"/>
          <w:szCs w:val="24"/>
        </w:rPr>
        <w:t>は、変更届をご提出ください。</w:t>
      </w:r>
    </w:p>
    <w:p w:rsidR="00090534" w:rsidRPr="00090534" w:rsidRDefault="00090534" w:rsidP="00090534">
      <w:pPr>
        <w:ind w:firstLineChars="100" w:firstLine="240"/>
        <w:jc w:val="left"/>
        <w:rPr>
          <w:sz w:val="24"/>
          <w:szCs w:val="24"/>
        </w:rPr>
      </w:pPr>
      <w:r w:rsidRPr="00090534">
        <w:rPr>
          <w:rFonts w:hint="eastAsia"/>
          <w:sz w:val="24"/>
          <w:szCs w:val="24"/>
        </w:rPr>
        <w:t xml:space="preserve">　</w:t>
      </w:r>
    </w:p>
    <w:p w:rsidR="00090534" w:rsidRPr="00090534" w:rsidRDefault="00090534" w:rsidP="00090534">
      <w:pPr>
        <w:ind w:firstLineChars="100" w:firstLine="240"/>
        <w:jc w:val="left"/>
        <w:rPr>
          <w:sz w:val="24"/>
          <w:szCs w:val="24"/>
        </w:rPr>
      </w:pPr>
      <w:r w:rsidRPr="00090534">
        <w:rPr>
          <w:rFonts w:hint="eastAsia"/>
          <w:sz w:val="24"/>
          <w:szCs w:val="24"/>
        </w:rPr>
        <w:t>なお、平成</w:t>
      </w:r>
      <w:r w:rsidRPr="00090534">
        <w:rPr>
          <w:rFonts w:hint="eastAsia"/>
          <w:sz w:val="24"/>
          <w:szCs w:val="24"/>
        </w:rPr>
        <w:t>28</w:t>
      </w:r>
      <w:r w:rsidRPr="00090534">
        <w:rPr>
          <w:rFonts w:hint="eastAsia"/>
          <w:sz w:val="24"/>
          <w:szCs w:val="24"/>
        </w:rPr>
        <w:t>年</w:t>
      </w:r>
      <w:r w:rsidRPr="00090534">
        <w:rPr>
          <w:rFonts w:hint="eastAsia"/>
          <w:sz w:val="24"/>
          <w:szCs w:val="24"/>
        </w:rPr>
        <w:t>4</w:t>
      </w:r>
      <w:r w:rsidRPr="00090534">
        <w:rPr>
          <w:rFonts w:hint="eastAsia"/>
          <w:sz w:val="24"/>
          <w:szCs w:val="24"/>
        </w:rPr>
        <w:t>月以降、資格要件該当者のみで、人員基準の「福祉用具専門相談員：常勤換算方法で</w:t>
      </w:r>
      <w:r w:rsidRPr="00090534">
        <w:rPr>
          <w:rFonts w:hint="eastAsia"/>
          <w:sz w:val="24"/>
          <w:szCs w:val="24"/>
        </w:rPr>
        <w:t>2.0</w:t>
      </w:r>
      <w:r w:rsidRPr="00090534">
        <w:rPr>
          <w:rFonts w:hint="eastAsia"/>
          <w:sz w:val="24"/>
          <w:szCs w:val="24"/>
        </w:rPr>
        <w:t>人以上」を満たせない場合、事業所を休止していただくことになりますので、念のため申し添えます。</w:t>
      </w:r>
    </w:p>
    <w:p w:rsidR="00090534" w:rsidRPr="00090534" w:rsidRDefault="00090534" w:rsidP="00090534">
      <w:pPr>
        <w:ind w:firstLineChars="100" w:firstLine="240"/>
        <w:jc w:val="left"/>
        <w:rPr>
          <w:sz w:val="24"/>
          <w:szCs w:val="24"/>
        </w:rPr>
      </w:pPr>
    </w:p>
    <w:p w:rsidR="00090534" w:rsidRPr="00090534" w:rsidRDefault="00090534" w:rsidP="00090534">
      <w:pPr>
        <w:ind w:firstLineChars="100" w:firstLine="240"/>
        <w:jc w:val="left"/>
        <w:rPr>
          <w:sz w:val="24"/>
          <w:szCs w:val="24"/>
        </w:rPr>
      </w:pPr>
    </w:p>
    <w:p w:rsidR="00090534" w:rsidRPr="00090534" w:rsidRDefault="00090534" w:rsidP="00090534">
      <w:pPr>
        <w:ind w:firstLineChars="100" w:firstLine="240"/>
        <w:jc w:val="left"/>
        <w:rPr>
          <w:sz w:val="24"/>
          <w:szCs w:val="24"/>
        </w:rPr>
      </w:pPr>
      <w:r w:rsidRPr="00090534">
        <w:rPr>
          <w:rFonts w:hint="eastAsia"/>
          <w:sz w:val="24"/>
          <w:szCs w:val="24"/>
        </w:rPr>
        <w:t>(</w:t>
      </w:r>
      <w:r w:rsidRPr="00090534">
        <w:rPr>
          <w:rFonts w:hint="eastAsia"/>
          <w:sz w:val="24"/>
          <w:szCs w:val="24"/>
        </w:rPr>
        <w:t>※</w:t>
      </w:r>
      <w:r w:rsidRPr="00090534">
        <w:rPr>
          <w:rFonts w:hint="eastAsia"/>
          <w:sz w:val="24"/>
          <w:szCs w:val="24"/>
        </w:rPr>
        <w:t>)</w:t>
      </w:r>
      <w:r w:rsidRPr="00090534">
        <w:rPr>
          <w:rFonts w:hint="eastAsia"/>
          <w:sz w:val="24"/>
          <w:szCs w:val="24"/>
        </w:rPr>
        <w:t>この場合の変更届にかかる添付書類については、</w:t>
      </w:r>
    </w:p>
    <w:p w:rsidR="00090534" w:rsidRPr="00090534" w:rsidRDefault="00090534" w:rsidP="00090534">
      <w:pPr>
        <w:ind w:firstLineChars="100" w:firstLine="240"/>
        <w:jc w:val="left"/>
        <w:rPr>
          <w:sz w:val="24"/>
          <w:szCs w:val="24"/>
        </w:rPr>
      </w:pPr>
      <w:r w:rsidRPr="00090534">
        <w:rPr>
          <w:rFonts w:hint="eastAsia"/>
          <w:sz w:val="24"/>
          <w:szCs w:val="24"/>
        </w:rPr>
        <w:t>三重県長寿介護課ＨＰ「変更届Ｑ＆Ａ」の「Ｑ</w:t>
      </w:r>
      <w:r w:rsidRPr="00090534">
        <w:rPr>
          <w:rFonts w:hint="eastAsia"/>
          <w:sz w:val="24"/>
          <w:szCs w:val="24"/>
        </w:rPr>
        <w:t>14</w:t>
      </w:r>
      <w:r w:rsidRPr="00090534">
        <w:rPr>
          <w:rFonts w:hint="eastAsia"/>
          <w:sz w:val="24"/>
          <w:szCs w:val="24"/>
        </w:rPr>
        <w:t xml:space="preserve">」をご参照ください。　</w:t>
      </w:r>
    </w:p>
    <w:p w:rsidR="008C6A0A" w:rsidRPr="009E77C0" w:rsidRDefault="00090534" w:rsidP="0009053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90534">
        <w:rPr>
          <w:rFonts w:hint="eastAsia"/>
          <w:sz w:val="24"/>
          <w:szCs w:val="24"/>
        </w:rPr>
        <w:t xml:space="preserve">　　　</w:t>
      </w:r>
      <w:r w:rsidRPr="00090534">
        <w:rPr>
          <w:rFonts w:hint="eastAsia"/>
          <w:sz w:val="24"/>
          <w:szCs w:val="24"/>
        </w:rPr>
        <w:t>http://www.pref.mie.lg.jp/CHOJUS/HP/87915000001.htm</w:t>
      </w:r>
    </w:p>
    <w:p w:rsidR="008C6A0A" w:rsidRDefault="008C6A0A" w:rsidP="00EE083E">
      <w:pPr>
        <w:jc w:val="center"/>
        <w:rPr>
          <w:sz w:val="24"/>
          <w:szCs w:val="24"/>
        </w:rPr>
      </w:pPr>
    </w:p>
    <w:p w:rsidR="00967F0D" w:rsidRDefault="00967F0D" w:rsidP="00EE083E">
      <w:pPr>
        <w:jc w:val="center"/>
        <w:rPr>
          <w:sz w:val="24"/>
          <w:szCs w:val="24"/>
        </w:rPr>
      </w:pPr>
    </w:p>
    <w:p w:rsidR="00603381" w:rsidRDefault="00603381" w:rsidP="00EE083E">
      <w:pPr>
        <w:rPr>
          <w:sz w:val="24"/>
          <w:szCs w:val="24"/>
        </w:rPr>
      </w:pPr>
    </w:p>
    <w:p w:rsidR="00090534" w:rsidRDefault="00090534" w:rsidP="00EE083E">
      <w:pPr>
        <w:rPr>
          <w:sz w:val="24"/>
          <w:szCs w:val="24"/>
        </w:rPr>
      </w:pPr>
    </w:p>
    <w:p w:rsidR="00090534" w:rsidRDefault="00090534" w:rsidP="00EE083E">
      <w:pPr>
        <w:rPr>
          <w:sz w:val="24"/>
          <w:szCs w:val="24"/>
        </w:rPr>
      </w:pPr>
    </w:p>
    <w:p w:rsidR="00090534" w:rsidRDefault="00090534" w:rsidP="00EE083E">
      <w:pPr>
        <w:rPr>
          <w:sz w:val="24"/>
          <w:szCs w:val="24"/>
        </w:rPr>
      </w:pPr>
    </w:p>
    <w:p w:rsidR="00090534" w:rsidRDefault="00090534" w:rsidP="00EE083E">
      <w:pPr>
        <w:rPr>
          <w:sz w:val="24"/>
          <w:szCs w:val="24"/>
        </w:rPr>
      </w:pPr>
    </w:p>
    <w:p w:rsidR="00090534" w:rsidRDefault="00090534" w:rsidP="00EE083E">
      <w:pPr>
        <w:rPr>
          <w:sz w:val="24"/>
          <w:szCs w:val="24"/>
        </w:rPr>
      </w:pPr>
    </w:p>
    <w:p w:rsidR="00090534" w:rsidRDefault="00090534" w:rsidP="00EE083E">
      <w:pPr>
        <w:rPr>
          <w:sz w:val="24"/>
          <w:szCs w:val="24"/>
        </w:rPr>
      </w:pPr>
    </w:p>
    <w:p w:rsidR="00090534" w:rsidRDefault="00090534" w:rsidP="00EE083E">
      <w:pPr>
        <w:rPr>
          <w:sz w:val="24"/>
          <w:szCs w:val="24"/>
        </w:rPr>
      </w:pPr>
    </w:p>
    <w:p w:rsidR="00090534" w:rsidRDefault="00090534" w:rsidP="00EE083E">
      <w:pPr>
        <w:rPr>
          <w:sz w:val="24"/>
          <w:szCs w:val="24"/>
        </w:rPr>
      </w:pPr>
    </w:p>
    <w:p w:rsidR="0079277B" w:rsidRDefault="0079277B" w:rsidP="00EE08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介護保険法施行令第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項</w:t>
      </w:r>
      <w:r w:rsidR="00EE083E">
        <w:rPr>
          <w:rFonts w:hint="eastAsia"/>
          <w:sz w:val="24"/>
          <w:szCs w:val="24"/>
        </w:rPr>
        <w:t>各号に定める資格</w:t>
      </w:r>
    </w:p>
    <w:p w:rsidR="0079277B" w:rsidRDefault="00EE083E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9277B">
        <w:rPr>
          <w:rFonts w:hint="eastAsia"/>
          <w:sz w:val="24"/>
          <w:szCs w:val="24"/>
        </w:rPr>
        <w:t>第</w:t>
      </w:r>
      <w:r w:rsidR="0079277B">
        <w:rPr>
          <w:rFonts w:hint="eastAsia"/>
          <w:sz w:val="24"/>
          <w:szCs w:val="24"/>
        </w:rPr>
        <w:t>1</w:t>
      </w:r>
      <w:r w:rsidR="0079277B">
        <w:rPr>
          <w:rFonts w:hint="eastAsia"/>
          <w:sz w:val="24"/>
          <w:szCs w:val="24"/>
        </w:rPr>
        <w:t xml:space="preserve">号　</w:t>
      </w:r>
      <w:r w:rsidR="00832B7F">
        <w:rPr>
          <w:rFonts w:hint="eastAsia"/>
          <w:sz w:val="24"/>
          <w:szCs w:val="24"/>
        </w:rPr>
        <w:t>保健師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　看護師</w:t>
      </w:r>
    </w:p>
    <w:p w:rsidR="00832B7F" w:rsidRDefault="00EE083E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32B7F">
        <w:rPr>
          <w:rFonts w:hint="eastAsia"/>
          <w:sz w:val="24"/>
          <w:szCs w:val="24"/>
        </w:rPr>
        <w:t>第</w:t>
      </w:r>
      <w:r w:rsidR="00832B7F">
        <w:rPr>
          <w:rFonts w:hint="eastAsia"/>
          <w:sz w:val="24"/>
          <w:szCs w:val="24"/>
        </w:rPr>
        <w:t>3</w:t>
      </w:r>
      <w:r w:rsidR="00832B7F">
        <w:rPr>
          <w:rFonts w:hint="eastAsia"/>
          <w:sz w:val="24"/>
          <w:szCs w:val="24"/>
        </w:rPr>
        <w:t>号　准看護師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号　理学療法士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号　作業療法士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号　社会福祉士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号　介護福祉士</w:t>
      </w:r>
    </w:p>
    <w:p w:rsidR="00832B7F" w:rsidRDefault="00832B7F" w:rsidP="007927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号　義肢装具士</w:t>
      </w:r>
    </w:p>
    <w:p w:rsidR="006C404B" w:rsidRPr="00EE083E" w:rsidRDefault="008C6A0A" w:rsidP="006C40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 xml:space="preserve">号　</w:t>
      </w:r>
      <w:r w:rsidR="00AE6247">
        <w:rPr>
          <w:rFonts w:hint="eastAsia"/>
          <w:sz w:val="24"/>
          <w:szCs w:val="24"/>
        </w:rPr>
        <w:t>福祉用具専門相談員指定講習修了者</w:t>
      </w:r>
    </w:p>
    <w:p w:rsidR="004F7C55" w:rsidRDefault="004F7C55" w:rsidP="006C404B">
      <w:pPr>
        <w:rPr>
          <w:sz w:val="24"/>
          <w:szCs w:val="24"/>
        </w:rPr>
      </w:pPr>
    </w:p>
    <w:p w:rsidR="006C404B" w:rsidRPr="006C404B" w:rsidRDefault="006C404B" w:rsidP="00F13743">
      <w:pPr>
        <w:ind w:firstLineChars="2300" w:firstLine="5520"/>
        <w:rPr>
          <w:sz w:val="24"/>
          <w:szCs w:val="24"/>
        </w:rPr>
      </w:pPr>
    </w:p>
    <w:sectPr w:rsidR="006C404B" w:rsidRPr="006C40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831" w:rsidRDefault="006C1831" w:rsidP="00090534">
      <w:r>
        <w:separator/>
      </w:r>
    </w:p>
  </w:endnote>
  <w:endnote w:type="continuationSeparator" w:id="0">
    <w:p w:rsidR="006C1831" w:rsidRDefault="006C1831" w:rsidP="0009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831" w:rsidRDefault="006C1831" w:rsidP="00090534">
      <w:r>
        <w:separator/>
      </w:r>
    </w:p>
  </w:footnote>
  <w:footnote w:type="continuationSeparator" w:id="0">
    <w:p w:rsidR="006C1831" w:rsidRDefault="006C1831" w:rsidP="00090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90"/>
    <w:rsid w:val="00064C31"/>
    <w:rsid w:val="00090534"/>
    <w:rsid w:val="001F15DC"/>
    <w:rsid w:val="001F6C24"/>
    <w:rsid w:val="003016A0"/>
    <w:rsid w:val="0043580E"/>
    <w:rsid w:val="004D1027"/>
    <w:rsid w:val="004F7C55"/>
    <w:rsid w:val="00583AF7"/>
    <w:rsid w:val="005A00B3"/>
    <w:rsid w:val="00603381"/>
    <w:rsid w:val="006C1831"/>
    <w:rsid w:val="006C404B"/>
    <w:rsid w:val="00717190"/>
    <w:rsid w:val="0079277B"/>
    <w:rsid w:val="00832B7F"/>
    <w:rsid w:val="00846C86"/>
    <w:rsid w:val="008C6A0A"/>
    <w:rsid w:val="009044D2"/>
    <w:rsid w:val="00945FC1"/>
    <w:rsid w:val="00967F0D"/>
    <w:rsid w:val="009730F3"/>
    <w:rsid w:val="009E77C0"/>
    <w:rsid w:val="00A04861"/>
    <w:rsid w:val="00A47B92"/>
    <w:rsid w:val="00A5262B"/>
    <w:rsid w:val="00AE6247"/>
    <w:rsid w:val="00C009B5"/>
    <w:rsid w:val="00C558F6"/>
    <w:rsid w:val="00CB7455"/>
    <w:rsid w:val="00D74221"/>
    <w:rsid w:val="00D93E0C"/>
    <w:rsid w:val="00DE68CA"/>
    <w:rsid w:val="00E01725"/>
    <w:rsid w:val="00E175F7"/>
    <w:rsid w:val="00E21756"/>
    <w:rsid w:val="00E4516B"/>
    <w:rsid w:val="00E67FF0"/>
    <w:rsid w:val="00EE083E"/>
    <w:rsid w:val="00F13743"/>
    <w:rsid w:val="00F27E92"/>
    <w:rsid w:val="00F4678B"/>
    <w:rsid w:val="00F518D4"/>
    <w:rsid w:val="00F8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3E0C"/>
  </w:style>
  <w:style w:type="character" w:customStyle="1" w:styleId="a4">
    <w:name w:val="日付 (文字)"/>
    <w:basedOn w:val="a0"/>
    <w:link w:val="a3"/>
    <w:uiPriority w:val="99"/>
    <w:semiHidden/>
    <w:rsid w:val="00D93E0C"/>
  </w:style>
  <w:style w:type="paragraph" w:styleId="a5">
    <w:name w:val="Note Heading"/>
    <w:basedOn w:val="a"/>
    <w:next w:val="a"/>
    <w:link w:val="a6"/>
    <w:uiPriority w:val="99"/>
    <w:unhideWhenUsed/>
    <w:rsid w:val="00F518D4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F518D4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518D4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518D4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905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0534"/>
  </w:style>
  <w:style w:type="paragraph" w:styleId="ab">
    <w:name w:val="footer"/>
    <w:basedOn w:val="a"/>
    <w:link w:val="ac"/>
    <w:uiPriority w:val="99"/>
    <w:unhideWhenUsed/>
    <w:rsid w:val="000905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0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3E0C"/>
  </w:style>
  <w:style w:type="character" w:customStyle="1" w:styleId="a4">
    <w:name w:val="日付 (文字)"/>
    <w:basedOn w:val="a0"/>
    <w:link w:val="a3"/>
    <w:uiPriority w:val="99"/>
    <w:semiHidden/>
    <w:rsid w:val="00D93E0C"/>
  </w:style>
  <w:style w:type="paragraph" w:styleId="a5">
    <w:name w:val="Note Heading"/>
    <w:basedOn w:val="a"/>
    <w:next w:val="a"/>
    <w:link w:val="a6"/>
    <w:uiPriority w:val="99"/>
    <w:unhideWhenUsed/>
    <w:rsid w:val="00F518D4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F518D4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518D4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518D4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905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0534"/>
  </w:style>
  <w:style w:type="paragraph" w:styleId="ab">
    <w:name w:val="footer"/>
    <w:basedOn w:val="a"/>
    <w:link w:val="ac"/>
    <w:uiPriority w:val="99"/>
    <w:unhideWhenUsed/>
    <w:rsid w:val="000905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4</cp:revision>
  <cp:lastPrinted>2016-01-19T07:33:00Z</cp:lastPrinted>
  <dcterms:created xsi:type="dcterms:W3CDTF">2016-01-20T02:10:00Z</dcterms:created>
  <dcterms:modified xsi:type="dcterms:W3CDTF">2016-01-20T07:55:00Z</dcterms:modified>
</cp:coreProperties>
</file>