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B71" w:rsidRDefault="00A375F4">
      <w:pPr>
        <w:rPr>
          <w:rFonts w:hint="eastAsia"/>
        </w:rPr>
      </w:pPr>
      <w:r w:rsidRPr="005B0667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EF6DD" wp14:editId="2C514365">
                <wp:simplePos x="0" y="0"/>
                <wp:positionH relativeFrom="column">
                  <wp:posOffset>3189605</wp:posOffset>
                </wp:positionH>
                <wp:positionV relativeFrom="paragraph">
                  <wp:posOffset>523875</wp:posOffset>
                </wp:positionV>
                <wp:extent cx="1571625" cy="1403985"/>
                <wp:effectExtent l="0" t="0" r="9525" b="0"/>
                <wp:wrapNone/>
                <wp:docPr id="307" name="テキスト ボックス 2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667" w:rsidRPr="00A375F4" w:rsidRDefault="005B0667">
                            <w:pPr>
                              <w:rPr>
                                <w:rFonts w:ascii="ＭＳ ゴシック" w:eastAsia="ＭＳ ゴシック" w:hAnsi="ＭＳ ゴシック"/>
                                <w:color w:val="0099FF"/>
                                <w:sz w:val="22"/>
                                <w:u w:val="single"/>
                              </w:rPr>
                            </w:pPr>
                            <w:r w:rsidRPr="00A375F4">
                              <w:rPr>
                                <w:rFonts w:ascii="ＭＳ ゴシック" w:eastAsia="ＭＳ ゴシック" w:hAnsi="ＭＳ ゴシック" w:hint="eastAsia"/>
                                <w:color w:val="0099FF"/>
                                <w:sz w:val="22"/>
                                <w:u w:val="single"/>
                              </w:rPr>
                              <w:t>koyokei@pref.mie.jp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href="mailto:koyokei@pref.mie.jp?subject=【参加申込】平成２８年度県内企業の支援施策に関する説明会・経営課題解決のためのよろず相談会について" style="position:absolute;left:0;text-align:left;margin-left:251.15pt;margin-top:41.25pt;width:123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" o:button="t" stroked="f">
                <v:fill o:detectmouseclick="t"/>
                <v:textbox style="mso-fit-shape-to-text:t">
                  <w:txbxContent>
                    <w:p w:rsidR="005B0667" w:rsidRPr="00A375F4" w:rsidRDefault="005B0667">
                      <w:pPr>
                        <w:rPr>
                          <w:rFonts w:ascii="ＭＳ ゴシック" w:eastAsia="ＭＳ ゴシック" w:hAnsi="ＭＳ ゴシック"/>
                          <w:color w:val="0099FF"/>
                          <w:sz w:val="22"/>
                          <w:u w:val="single"/>
                        </w:rPr>
                      </w:pPr>
                      <w:r w:rsidRPr="00A375F4">
                        <w:rPr>
                          <w:rFonts w:ascii="ＭＳ ゴシック" w:eastAsia="ＭＳ ゴシック" w:hAnsi="ＭＳ ゴシック" w:hint="eastAsia"/>
                          <w:color w:val="0099FF"/>
                          <w:sz w:val="22"/>
                          <w:u w:val="single"/>
                        </w:rPr>
                        <w:t>koyokei@pref.mie.jp</w:t>
                      </w:r>
                    </w:p>
                  </w:txbxContent>
                </v:textbox>
              </v:shape>
            </w:pict>
          </mc:Fallback>
        </mc:AlternateContent>
      </w:r>
      <w:r w:rsidR="00223498">
        <w:rPr>
          <w:noProof/>
        </w:rPr>
        <w:drawing>
          <wp:inline distT="0" distB="0" distL="0" distR="0" wp14:anchorId="0E81D5B5" wp14:editId="25F0411F">
            <wp:extent cx="6706235" cy="1560830"/>
            <wp:effectExtent l="0" t="0" r="0" b="127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235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2" w:rightFromText="142" w:vertAnchor="page" w:horzAnchor="margin" w:tblpY="3961"/>
        <w:tblW w:w="1044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25"/>
        <w:gridCol w:w="1707"/>
        <w:gridCol w:w="2047"/>
        <w:gridCol w:w="262"/>
        <w:gridCol w:w="2349"/>
        <w:gridCol w:w="179"/>
        <w:gridCol w:w="2672"/>
      </w:tblGrid>
      <w:tr w:rsidR="005B0667" w:rsidRPr="00223498" w:rsidTr="005B0667">
        <w:trPr>
          <w:trHeight w:val="383"/>
        </w:trPr>
        <w:tc>
          <w:tcPr>
            <w:tcW w:w="2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kinsoku w:val="0"/>
              <w:overflowPunct w:val="0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Arial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  <w:eastAsianLayout w:id="1108568326"/>
              </w:rPr>
              <w:t>申込区分（該当区分に○を付けてください）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Arial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27"/>
              </w:rPr>
              <w:t>施策説明会のみ</w:t>
            </w:r>
          </w:p>
        </w:tc>
        <w:tc>
          <w:tcPr>
            <w:tcW w:w="2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Arial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28"/>
              </w:rPr>
              <w:t>よろず相談会のみ</w:t>
            </w: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Arial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29"/>
              </w:rPr>
              <w:t>両方に参加</w:t>
            </w:r>
          </w:p>
        </w:tc>
      </w:tr>
      <w:tr w:rsidR="005B0667" w:rsidRPr="00223498" w:rsidTr="005B0667">
        <w:trPr>
          <w:trHeight w:val="224"/>
        </w:trPr>
        <w:tc>
          <w:tcPr>
            <w:tcW w:w="29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  <w:eastAsianLayout w:id="1108568330"/>
              </w:rPr>
              <w:t>希望会場</w:t>
            </w:r>
          </w:p>
          <w:p w:rsidR="00223498" w:rsidRPr="00223498" w:rsidRDefault="00223498" w:rsidP="00223498">
            <w:pPr>
              <w:widowControl/>
              <w:kinsoku w:val="0"/>
              <w:overflowPunct w:val="0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  <w:eastAsianLayout w:id="1108568331"/>
              </w:rPr>
              <w:t>(</w:t>
            </w: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  <w:eastAsianLayout w:id="1108568332"/>
              </w:rPr>
              <w:t>参加日にチェックして下さい</w:t>
            </w: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  <w:eastAsianLayout w:id="1108568333"/>
              </w:rPr>
              <w:t>)</w:t>
            </w:r>
          </w:p>
        </w:tc>
        <w:tc>
          <w:tcPr>
            <w:tcW w:w="75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34"/>
              </w:rPr>
              <w:t>□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35"/>
              </w:rPr>
              <w:t>３月２３日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36"/>
              </w:rPr>
              <w:t>(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20"/>
              </w:rPr>
              <w:t>水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21"/>
              </w:rPr>
              <w:t>)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22"/>
              </w:rPr>
              <w:t xml:space="preserve"> 三重県四日市庁舎　</w:t>
            </w:r>
          </w:p>
        </w:tc>
      </w:tr>
      <w:tr w:rsidR="005B0667" w:rsidRPr="00223498" w:rsidTr="005B0667">
        <w:trPr>
          <w:trHeight w:val="224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498" w:rsidRPr="00223498" w:rsidRDefault="00223498" w:rsidP="0022349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75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23"/>
              </w:rPr>
              <w:t>□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24"/>
              </w:rPr>
              <w:t>３月２４日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25"/>
              </w:rPr>
              <w:t>(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26"/>
              </w:rPr>
              <w:t>木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27"/>
              </w:rPr>
              <w:t>)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28"/>
              </w:rPr>
              <w:t xml:space="preserve"> 三重県津庁舎</w:t>
            </w:r>
          </w:p>
        </w:tc>
      </w:tr>
      <w:tr w:rsidR="005B0667" w:rsidRPr="00223498" w:rsidTr="005B0667">
        <w:trPr>
          <w:trHeight w:val="224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498" w:rsidRPr="00223498" w:rsidRDefault="00223498" w:rsidP="0022349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75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29"/>
              </w:rPr>
              <w:t>□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30"/>
              </w:rPr>
              <w:t>３月２５日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31"/>
              </w:rPr>
              <w:t>(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32"/>
              </w:rPr>
              <w:t>金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33"/>
              </w:rPr>
              <w:t>)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34"/>
              </w:rPr>
              <w:t xml:space="preserve"> 三重県伊勢庁舎</w:t>
            </w:r>
          </w:p>
        </w:tc>
      </w:tr>
      <w:tr w:rsidR="005B0667" w:rsidRPr="00223498" w:rsidTr="005B0667">
        <w:trPr>
          <w:trHeight w:val="224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498" w:rsidRPr="00223498" w:rsidRDefault="00223498" w:rsidP="0022349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75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35"/>
              </w:rPr>
              <w:t>□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36"/>
              </w:rPr>
              <w:t>３月２８日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20"/>
              </w:rPr>
              <w:t>(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21"/>
              </w:rPr>
              <w:t>月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22"/>
              </w:rPr>
              <w:t>)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23"/>
              </w:rPr>
              <w:t xml:space="preserve"> 三重県伊賀庁舎</w:t>
            </w:r>
          </w:p>
        </w:tc>
      </w:tr>
      <w:tr w:rsidR="005B0667" w:rsidRPr="00223498" w:rsidTr="005B0667">
        <w:trPr>
          <w:trHeight w:val="224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498" w:rsidRPr="00223498" w:rsidRDefault="00223498" w:rsidP="0022349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75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24"/>
              </w:rPr>
              <w:t>□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25"/>
              </w:rPr>
              <w:t>３月２９日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26"/>
              </w:rPr>
              <w:t>(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27"/>
              </w:rPr>
              <w:t>火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28"/>
              </w:rPr>
              <w:t>)</w:t>
            </w:r>
            <w:r w:rsidRPr="00223498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29"/>
              </w:rPr>
              <w:t xml:space="preserve"> 三重県尾鷲庁舎</w:t>
            </w:r>
          </w:p>
        </w:tc>
      </w:tr>
      <w:tr w:rsidR="005B0667" w:rsidRPr="00223498" w:rsidTr="005B0667">
        <w:trPr>
          <w:trHeight w:val="579"/>
        </w:trPr>
        <w:tc>
          <w:tcPr>
            <w:tcW w:w="12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Arial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  <w:eastAsianLayout w:id="1108568330"/>
              </w:rPr>
              <w:t>よろず相談会に参加を希望される場合にご記入ください。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5B0667">
            <w:pPr>
              <w:widowControl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Arial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  <w:eastAsianLayout w:id="1108568331"/>
              </w:rPr>
              <w:t>希望する時間（チェックしてください。）</w:t>
            </w:r>
          </w:p>
        </w:tc>
        <w:tc>
          <w:tcPr>
            <w:tcW w:w="75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spacing w:before="58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32"/>
              </w:rPr>
              <w:t>□</w:t>
            </w:r>
            <w:r w:rsidRPr="00223498"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33"/>
              </w:rPr>
              <w:t>10</w:t>
            </w:r>
            <w:r w:rsidRPr="00223498"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34"/>
              </w:rPr>
              <w:t>時～</w:t>
            </w:r>
            <w:r w:rsidRPr="00223498"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35"/>
              </w:rPr>
              <w:t>11</w:t>
            </w:r>
            <w:r w:rsidRPr="00223498"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36"/>
              </w:rPr>
              <w:t>時　　　　　　　□</w:t>
            </w:r>
            <w:r w:rsidRPr="00223498"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20"/>
              </w:rPr>
              <w:t>14</w:t>
            </w:r>
            <w:r w:rsidRPr="00223498"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21"/>
              </w:rPr>
              <w:t>時～</w:t>
            </w:r>
            <w:r w:rsidRPr="00223498"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22"/>
              </w:rPr>
              <w:t>15</w:t>
            </w:r>
            <w:r w:rsidRPr="00223498"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23"/>
              </w:rPr>
              <w:t xml:space="preserve">時　　</w:t>
            </w:r>
          </w:p>
          <w:p w:rsidR="00223498" w:rsidRPr="00223498" w:rsidRDefault="00223498" w:rsidP="00223498">
            <w:pPr>
              <w:widowControl/>
              <w:spacing w:before="58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24"/>
              </w:rPr>
              <w:t>□</w:t>
            </w:r>
            <w:r w:rsidRPr="00223498"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25"/>
              </w:rPr>
              <w:t>11</w:t>
            </w:r>
            <w:r w:rsidRPr="00223498"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26"/>
              </w:rPr>
              <w:t>時～</w:t>
            </w:r>
            <w:r w:rsidRPr="00223498"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27"/>
              </w:rPr>
              <w:t>12</w:t>
            </w:r>
            <w:r w:rsidRPr="00223498"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28"/>
              </w:rPr>
              <w:t>時　　　　　　　□</w:t>
            </w:r>
            <w:r w:rsidRPr="00223498"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29"/>
              </w:rPr>
              <w:t>15</w:t>
            </w:r>
            <w:r w:rsidRPr="00223498"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30"/>
              </w:rPr>
              <w:t>時～</w:t>
            </w:r>
            <w:r w:rsidRPr="00223498"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31"/>
              </w:rPr>
              <w:t>16</w:t>
            </w:r>
            <w:r w:rsidRPr="00223498"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32"/>
              </w:rPr>
              <w:t>時</w:t>
            </w:r>
          </w:p>
          <w:p w:rsidR="00223498" w:rsidRPr="00223498" w:rsidRDefault="00223498" w:rsidP="00223498">
            <w:pPr>
              <w:widowControl/>
              <w:spacing w:before="58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33"/>
              </w:rPr>
              <w:t>□</w:t>
            </w:r>
            <w:r w:rsidRPr="00223498"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34"/>
              </w:rPr>
              <w:t>13</w:t>
            </w:r>
            <w:r w:rsidRPr="00223498"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35"/>
              </w:rPr>
              <w:t>時～</w:t>
            </w:r>
            <w:r w:rsidRPr="00223498"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36"/>
              </w:rPr>
              <w:t>14</w:t>
            </w:r>
            <w:r w:rsidRPr="00223498">
              <w:rPr>
                <w:rFonts w:ascii="ＭＳ ゴシック" w:eastAsia="ＭＳ ゴシック" w:hAnsi="ＭＳ ゴシック" w:cs="Arial" w:hint="eastAsia"/>
                <w:b/>
                <w:bCs/>
                <w:color w:val="000000" w:themeColor="text1"/>
                <w:kern w:val="24"/>
                <w:sz w:val="24"/>
                <w:szCs w:val="24"/>
                <w:eastAsianLayout w:id="1108568320"/>
              </w:rPr>
              <w:t>時　　　　　　　□いずれの時間帯でも可</w:t>
            </w:r>
          </w:p>
        </w:tc>
      </w:tr>
      <w:tr w:rsidR="005B0667" w:rsidRPr="00223498" w:rsidTr="005B0667">
        <w:trPr>
          <w:trHeight w:val="6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498" w:rsidRPr="00223498" w:rsidRDefault="00223498" w:rsidP="0022349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Arial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  <w:eastAsianLayout w:id="1108568321"/>
              </w:rPr>
              <w:t>おおまかな相談内容</w:t>
            </w:r>
          </w:p>
        </w:tc>
        <w:tc>
          <w:tcPr>
            <w:tcW w:w="75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3498" w:rsidRPr="00223498" w:rsidRDefault="00223498" w:rsidP="0022349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5B0667" w:rsidRPr="00223498" w:rsidTr="005B0667">
        <w:trPr>
          <w:trHeight w:val="242"/>
        </w:trPr>
        <w:tc>
          <w:tcPr>
            <w:tcW w:w="2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  <w:eastAsianLayout w:id="1108568322"/>
              </w:rPr>
              <w:t>会社・団体名</w:t>
            </w:r>
          </w:p>
        </w:tc>
        <w:tc>
          <w:tcPr>
            <w:tcW w:w="75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3498" w:rsidRPr="00223498" w:rsidRDefault="00223498" w:rsidP="0022349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5B0667" w:rsidRPr="00223498" w:rsidTr="005B0667">
        <w:trPr>
          <w:trHeight w:val="530"/>
        </w:trPr>
        <w:tc>
          <w:tcPr>
            <w:tcW w:w="2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  <w:eastAsianLayout w:id="1108568323"/>
              </w:rPr>
              <w:t>所　在　地</w:t>
            </w:r>
          </w:p>
        </w:tc>
        <w:tc>
          <w:tcPr>
            <w:tcW w:w="75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3498" w:rsidRPr="00223498" w:rsidRDefault="00223498" w:rsidP="00223498">
            <w:pPr>
              <w:widowControl/>
              <w:spacing w:before="115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  <w:eastAsianLayout w:id="1108568324"/>
              </w:rPr>
              <w:t>〒</w:t>
            </w: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  <w:eastAsianLayout w:id="1108568325"/>
              </w:rPr>
              <w:t xml:space="preserve">　　　－</w:t>
            </w:r>
          </w:p>
          <w:p w:rsidR="00223498" w:rsidRPr="00223498" w:rsidRDefault="00223498" w:rsidP="00223498">
            <w:pPr>
              <w:widowControl/>
              <w:kinsoku w:val="0"/>
              <w:overflowPunct w:val="0"/>
              <w:spacing w:before="115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  <w:eastAsianLayout w:id="1108568326"/>
              </w:rPr>
              <w:t>TEL</w:t>
            </w: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  <w:eastAsianLayout w:id="1108568327"/>
              </w:rPr>
              <w:t xml:space="preserve">：　　　　　　　　　　　　　</w:t>
            </w: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  <w:eastAsianLayout w:id="1108568328"/>
              </w:rPr>
              <w:t>FAX</w:t>
            </w: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  <w:eastAsianLayout w:id="1108568329"/>
              </w:rPr>
              <w:t>：</w:t>
            </w:r>
          </w:p>
        </w:tc>
      </w:tr>
      <w:tr w:rsidR="005B0667" w:rsidRPr="00223498" w:rsidTr="005B0667">
        <w:trPr>
          <w:trHeight w:val="242"/>
        </w:trPr>
        <w:tc>
          <w:tcPr>
            <w:tcW w:w="2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  <w:eastAsianLayout w:id="1108568330"/>
              </w:rPr>
              <w:t>E-Mail</w:t>
            </w: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  <w:eastAsianLayout w:id="1108568331"/>
              </w:rPr>
              <w:t>ｱﾄﾞﾚｽ</w:t>
            </w:r>
          </w:p>
        </w:tc>
        <w:tc>
          <w:tcPr>
            <w:tcW w:w="75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3498" w:rsidRPr="00223498" w:rsidRDefault="00223498" w:rsidP="0022349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5B0667" w:rsidRPr="00223498" w:rsidTr="005B0667">
        <w:trPr>
          <w:trHeight w:val="307"/>
        </w:trPr>
        <w:tc>
          <w:tcPr>
            <w:tcW w:w="2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  <w:eastAsianLayout w:id="1108568332"/>
              </w:rPr>
              <w:t>申込者氏名</w:t>
            </w:r>
          </w:p>
        </w:tc>
        <w:tc>
          <w:tcPr>
            <w:tcW w:w="2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  <w:eastAsianLayout w:id="1108568333"/>
              </w:rPr>
              <w:t>参加人数</w:t>
            </w:r>
          </w:p>
          <w:p w:rsidR="00223498" w:rsidRPr="00223498" w:rsidRDefault="00223498" w:rsidP="00223498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  <w:eastAsianLayout w:id="1108568334"/>
              </w:rPr>
              <w:t>（申込者含む）</w:t>
            </w:r>
          </w:p>
        </w:tc>
        <w:tc>
          <w:tcPr>
            <w:tcW w:w="2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3498" w:rsidRPr="00223498" w:rsidRDefault="00223498" w:rsidP="00223498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23498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24"/>
                <w:sz w:val="24"/>
                <w:szCs w:val="24"/>
                <w:eastAsianLayout w:id="1108568335"/>
              </w:rPr>
              <w:t xml:space="preserve">　　  　　　　名</w:t>
            </w:r>
          </w:p>
        </w:tc>
      </w:tr>
    </w:tbl>
    <w:p w:rsidR="00223498" w:rsidRPr="00A375F4" w:rsidRDefault="00223498" w:rsidP="00A375F4">
      <w:pPr>
        <w:spacing w:line="480" w:lineRule="auto"/>
        <w:ind w:leftChars="3200" w:left="6720"/>
        <w:jc w:val="left"/>
        <w:rPr>
          <w:rFonts w:asciiTheme="majorEastAsia" w:eastAsiaTheme="majorEastAsia" w:hAnsiTheme="majorEastAsia" w:hint="eastAsia"/>
          <w:b/>
          <w:sz w:val="24"/>
        </w:rPr>
      </w:pPr>
      <w:r w:rsidRPr="00A375F4">
        <w:rPr>
          <w:rFonts w:asciiTheme="majorEastAsia" w:eastAsiaTheme="majorEastAsia" w:hAnsiTheme="majorEastAsia" w:hint="eastAsia"/>
          <w:b/>
          <w:sz w:val="24"/>
        </w:rPr>
        <w:t>お申込日：</w:t>
      </w:r>
      <w:r w:rsidR="00A375F4" w:rsidRPr="00A375F4">
        <w:rPr>
          <w:rFonts w:asciiTheme="majorEastAsia" w:eastAsiaTheme="majorEastAsia" w:hAnsiTheme="majorEastAsia"/>
          <w:b/>
          <w:sz w:val="24"/>
        </w:rPr>
        <w:fldChar w:fldCharType="begin"/>
      </w:r>
      <w:r w:rsidR="00A375F4" w:rsidRPr="00A375F4">
        <w:rPr>
          <w:rFonts w:asciiTheme="majorEastAsia" w:eastAsiaTheme="majorEastAsia" w:hAnsiTheme="majorEastAsia"/>
          <w:b/>
          <w:sz w:val="24"/>
        </w:rPr>
        <w:instrText xml:space="preserve"> </w:instrText>
      </w:r>
      <w:r w:rsidR="00A375F4" w:rsidRPr="00A375F4">
        <w:rPr>
          <w:rFonts w:asciiTheme="majorEastAsia" w:eastAsiaTheme="majorEastAsia" w:hAnsiTheme="majorEastAsia" w:hint="eastAsia"/>
          <w:b/>
          <w:sz w:val="24"/>
        </w:rPr>
        <w:instrText>TIME \@ "ggge年M月d日"</w:instrText>
      </w:r>
      <w:r w:rsidR="00A375F4" w:rsidRPr="00A375F4">
        <w:rPr>
          <w:rFonts w:asciiTheme="majorEastAsia" w:eastAsiaTheme="majorEastAsia" w:hAnsiTheme="majorEastAsia"/>
          <w:b/>
          <w:sz w:val="24"/>
        </w:rPr>
        <w:instrText xml:space="preserve"> </w:instrText>
      </w:r>
      <w:r w:rsidR="00A375F4" w:rsidRPr="00A375F4">
        <w:rPr>
          <w:rFonts w:asciiTheme="majorEastAsia" w:eastAsiaTheme="majorEastAsia" w:hAnsiTheme="majorEastAsia"/>
          <w:b/>
          <w:sz w:val="24"/>
        </w:rPr>
        <w:fldChar w:fldCharType="separate"/>
      </w:r>
      <w:r w:rsidR="00A375F4" w:rsidRPr="00A375F4">
        <w:rPr>
          <w:rFonts w:asciiTheme="majorEastAsia" w:eastAsiaTheme="majorEastAsia" w:hAnsiTheme="majorEastAsia" w:hint="eastAsia"/>
          <w:b/>
          <w:noProof/>
          <w:sz w:val="24"/>
        </w:rPr>
        <w:t>平成28年2月2日</w:t>
      </w:r>
      <w:r w:rsidR="00A375F4" w:rsidRPr="00A375F4">
        <w:rPr>
          <w:rFonts w:asciiTheme="majorEastAsia" w:eastAsiaTheme="majorEastAsia" w:hAnsiTheme="majorEastAsia"/>
          <w:b/>
          <w:sz w:val="24"/>
        </w:rPr>
        <w:fldChar w:fldCharType="end"/>
      </w:r>
      <w:bookmarkStart w:id="0" w:name="_GoBack"/>
      <w:bookmarkEnd w:id="0"/>
    </w:p>
    <w:p w:rsidR="00223498" w:rsidRPr="00223498" w:rsidRDefault="00223498">
      <w:r>
        <w:rPr>
          <w:noProof/>
        </w:rPr>
        <w:drawing>
          <wp:inline distT="0" distB="0" distL="0" distR="0" wp14:anchorId="2F8B3EB1" wp14:editId="0BF0CC5E">
            <wp:extent cx="6200775" cy="134302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634" cy="1346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3498" w:rsidRPr="00223498" w:rsidSect="002234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498"/>
    <w:rsid w:val="00223498"/>
    <w:rsid w:val="00406B71"/>
    <w:rsid w:val="005B0667"/>
    <w:rsid w:val="00A3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234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2234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34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349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234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2234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34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34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koyokei@pref.mie.jp?subject=&#12304;&#21442;&#21152;&#30003;&#36796;&#12305;&#24179;&#25104;&#65298;&#65304;&#24180;&#24230;&#30476;&#20869;&#20225;&#26989;&#12398;&#25903;&#25588;&#26045;&#31574;&#12395;&#38306;&#12377;&#12427;&#35500;&#26126;&#20250;&#12539;&#32076;&#21942;&#35506;&#38988;&#35299;&#27770;&#12398;&#12383;&#12417;&#12398;&#12424;&#12429;&#12378;&#30456;&#35527;&#20250;&#12395;&#12388;&#12356;&#12390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1</cp:revision>
  <dcterms:created xsi:type="dcterms:W3CDTF">2016-02-02T04:40:00Z</dcterms:created>
  <dcterms:modified xsi:type="dcterms:W3CDTF">2016-02-02T05:06:00Z</dcterms:modified>
</cp:coreProperties>
</file>